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39" w:rsidRDefault="00FF2339">
      <w:pPr>
        <w:rPr>
          <w:lang w:val="en-US"/>
        </w:rPr>
      </w:pPr>
      <w:bookmarkStart w:id="0" w:name="_GoBack"/>
      <w:bookmarkEnd w:id="0"/>
    </w:p>
    <w:p w:rsidR="00DF7108" w:rsidRPr="00DF7108" w:rsidRDefault="00DF7108">
      <w:r w:rsidRPr="009B4F48">
        <w:rPr>
          <w:sz w:val="28"/>
          <w:szCs w:val="28"/>
        </w:rPr>
        <w:t xml:space="preserve">Электронные </w:t>
      </w:r>
      <w:proofErr w:type="gramStart"/>
      <w:r w:rsidRPr="009B4F48">
        <w:rPr>
          <w:sz w:val="28"/>
          <w:szCs w:val="28"/>
        </w:rPr>
        <w:t>документы</w:t>
      </w:r>
      <w:r>
        <w:t xml:space="preserve">  </w:t>
      </w:r>
      <w:r>
        <w:rPr>
          <w:rStyle w:val="a4"/>
          <w:rFonts w:ascii="Arial" w:hAnsi="Arial" w:cs="Arial"/>
          <w:color w:val="15476D"/>
          <w:sz w:val="20"/>
          <w:szCs w:val="20"/>
        </w:rPr>
        <w:t>ООО</w:t>
      </w:r>
      <w:proofErr w:type="gramEnd"/>
      <w:r>
        <w:rPr>
          <w:rStyle w:val="a4"/>
          <w:rFonts w:ascii="Arial" w:hAnsi="Arial" w:cs="Arial"/>
          <w:color w:val="15476D"/>
          <w:sz w:val="20"/>
          <w:szCs w:val="20"/>
        </w:rPr>
        <w:t xml:space="preserve"> «СОВРЕМЕННЫЕ ТЕХНОЛОГИИ ТОРГОВЛИ»</w:t>
      </w:r>
    </w:p>
    <w:p w:rsidR="00DF7108" w:rsidRPr="00DF7108" w:rsidRDefault="00DF7108" w:rsidP="00DF7108">
      <w:pPr>
        <w:pStyle w:val="a3"/>
        <w:spacing w:before="0" w:beforeAutospacing="0" w:after="0" w:afterAutospacing="0"/>
        <w:rPr>
          <w:rFonts w:asciiTheme="majorHAnsi" w:eastAsia="Calibri" w:hAnsiTheme="majorHAnsi" w:cs="Calibri"/>
          <w:b/>
          <w:i/>
        </w:rPr>
      </w:pPr>
    </w:p>
    <w:p w:rsidR="00DF7108" w:rsidRPr="009B4F48" w:rsidRDefault="009B4F48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Предприятие/Организации/Наша организация. Заполнить </w:t>
      </w:r>
      <w:r>
        <w:rPr>
          <w:rFonts w:ascii="Arial" w:eastAsia="Times New Roman" w:hAnsi="Arial" w:cs="Arial"/>
          <w:sz w:val="24"/>
          <w:szCs w:val="24"/>
          <w:lang w:val="en-US"/>
        </w:rPr>
        <w:t>GLN</w:t>
      </w:r>
    </w:p>
    <w:p w:rsidR="009B4F48" w:rsidRDefault="009B4F48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Заполнить </w:t>
      </w:r>
      <w:r>
        <w:rPr>
          <w:rFonts w:ascii="Arial" w:eastAsia="Times New Roman" w:hAnsi="Arial" w:cs="Arial"/>
          <w:sz w:val="24"/>
          <w:szCs w:val="24"/>
          <w:lang w:val="en-US"/>
        </w:rPr>
        <w:t>GLN</w:t>
      </w:r>
      <w:r>
        <w:rPr>
          <w:rFonts w:ascii="Arial" w:eastAsia="Times New Roman" w:hAnsi="Arial" w:cs="Arial"/>
          <w:sz w:val="24"/>
          <w:szCs w:val="24"/>
        </w:rPr>
        <w:t xml:space="preserve"> контрагента</w:t>
      </w:r>
    </w:p>
    <w:p w:rsidR="009B4F48" w:rsidRDefault="009B4F48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Заполнить </w:t>
      </w:r>
      <w:r>
        <w:rPr>
          <w:rFonts w:ascii="Arial" w:eastAsia="Times New Roman" w:hAnsi="Arial" w:cs="Arial"/>
          <w:sz w:val="24"/>
          <w:szCs w:val="24"/>
          <w:lang w:val="en-US"/>
        </w:rPr>
        <w:t>GLN</w:t>
      </w:r>
      <w:r>
        <w:rPr>
          <w:rFonts w:ascii="Arial" w:eastAsia="Times New Roman" w:hAnsi="Arial" w:cs="Arial"/>
          <w:sz w:val="24"/>
          <w:szCs w:val="24"/>
        </w:rPr>
        <w:t xml:space="preserve"> склада</w:t>
      </w:r>
    </w:p>
    <w:p w:rsidR="003A1467" w:rsidRDefault="009B4F48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1467">
        <w:rPr>
          <w:rFonts w:ascii="Arial" w:eastAsia="Times New Roman" w:hAnsi="Arial" w:cs="Arial"/>
          <w:sz w:val="24"/>
          <w:szCs w:val="24"/>
        </w:rPr>
        <w:t xml:space="preserve">Предприятие/Настройки параметров учета/Закладка Дополнительно, прописать путь к файлам, выгруженным с портала или подлежащих загрузке на портал. </w:t>
      </w:r>
      <w:r w:rsidR="003A1467">
        <w:rPr>
          <w:rFonts w:ascii="Arial" w:eastAsia="Times New Roman" w:hAnsi="Arial" w:cs="Arial"/>
          <w:sz w:val="24"/>
          <w:szCs w:val="24"/>
        </w:rPr>
        <w:t>П</w:t>
      </w:r>
      <w:r w:rsidR="009B7DC7">
        <w:rPr>
          <w:rFonts w:ascii="Arial" w:eastAsia="Times New Roman" w:hAnsi="Arial" w:cs="Arial"/>
          <w:sz w:val="24"/>
          <w:szCs w:val="24"/>
        </w:rPr>
        <w:t>р</w:t>
      </w:r>
      <w:r w:rsidR="003A1467">
        <w:rPr>
          <w:rFonts w:ascii="Arial" w:eastAsia="Times New Roman" w:hAnsi="Arial" w:cs="Arial"/>
          <w:sz w:val="24"/>
          <w:szCs w:val="24"/>
        </w:rPr>
        <w:t>описать</w:t>
      </w:r>
      <w:r w:rsidR="009B7DC7">
        <w:rPr>
          <w:rFonts w:ascii="Arial" w:eastAsia="Times New Roman" w:hAnsi="Arial" w:cs="Arial"/>
          <w:sz w:val="24"/>
          <w:szCs w:val="24"/>
        </w:rPr>
        <w:t xml:space="preserve"> «Код провайдера ЭДО»</w:t>
      </w:r>
      <w:r w:rsidR="003A146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F7108" w:rsidRPr="003A1467" w:rsidRDefault="00DF7108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1467">
        <w:rPr>
          <w:rFonts w:ascii="Arial" w:eastAsia="Times New Roman" w:hAnsi="Arial" w:cs="Arial"/>
          <w:sz w:val="24"/>
          <w:szCs w:val="24"/>
        </w:rPr>
        <w:t>В регистре сведений «Параметры учета» добавлена новая закладка ЭДО, где можно выбрать, создавать или нет Контрагента и Номенклатуру при загрузке ЭТТН(ЭТН), если они не найдены. Если не установлен хотя бы один флаг, то при загрузке открывается обработка с информацией из файла, в которой можно указать вручную данные (недостающие или подлежащие замене), необходимые для создания карточек номенклатуры и контрагента (рекомендуется при начале работы с системой ЭДО).</w:t>
      </w:r>
      <w:r w:rsidRPr="003A1467">
        <w:rPr>
          <w:rFonts w:ascii="Arial" w:eastAsia="Times New Roman" w:hAnsi="Arial" w:cs="Arial"/>
          <w:sz w:val="24"/>
          <w:szCs w:val="24"/>
        </w:rPr>
        <w:br/>
      </w:r>
    </w:p>
    <w:p w:rsidR="00DF7108" w:rsidRPr="00DF7108" w:rsidRDefault="00DF7108" w:rsidP="00DF71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7108" w:rsidRPr="00DF7108" w:rsidRDefault="00DF7108" w:rsidP="00FC5FBD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7108">
        <w:rPr>
          <w:rFonts w:ascii="Arial" w:eastAsia="Times New Roman" w:hAnsi="Arial" w:cs="Arial"/>
          <w:sz w:val="24"/>
          <w:szCs w:val="24"/>
        </w:rPr>
        <w:t xml:space="preserve"> Добавлена возможность загружать документ «Поступление товаров и услуг», выгруженный в установленном формате с EDI-системы портала </w:t>
      </w:r>
      <w:r w:rsidR="00FC5FBD" w:rsidRPr="00FC5FBD">
        <w:rPr>
          <w:rFonts w:ascii="Arial" w:eastAsia="Times New Roman" w:hAnsi="Arial" w:cs="Arial"/>
          <w:sz w:val="24"/>
          <w:szCs w:val="24"/>
        </w:rPr>
        <w:t xml:space="preserve">ctt.by </w:t>
      </w:r>
      <w:r w:rsidRPr="00DF7108">
        <w:rPr>
          <w:rFonts w:ascii="Arial" w:eastAsia="Times New Roman" w:hAnsi="Arial" w:cs="Arial"/>
          <w:sz w:val="24"/>
          <w:szCs w:val="24"/>
        </w:rPr>
        <w:t xml:space="preserve">(ООО «СОВРЕМЕННЫЕ ТЕХНОЛОГИИ ТОРГОВЛИ») или другого провайдера услуг. Для этого нужно создать новый документ «Поступление товаров и услуг», нажать кнопку Загрузка ЭТТН(ЭТН), выбрать файл, выгруженный с портала, и загрузить документ. </w:t>
      </w:r>
    </w:p>
    <w:p w:rsidR="00DF7108" w:rsidRPr="00DF7108" w:rsidRDefault="00DF7108" w:rsidP="00DF7108">
      <w:pPr>
        <w:pStyle w:val="a5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7108" w:rsidRDefault="00DF7108" w:rsidP="00FC5FBD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7108">
        <w:rPr>
          <w:rFonts w:ascii="Arial" w:eastAsia="Times New Roman" w:hAnsi="Arial" w:cs="Arial"/>
          <w:sz w:val="24"/>
          <w:szCs w:val="24"/>
        </w:rPr>
        <w:t xml:space="preserve"> Добавлена возможность выгружать документ «Реализация товаров», файл в установленном формате для дальнейшей загрузки его в EDI-системы портала </w:t>
      </w:r>
      <w:r w:rsidR="00FC5FBD" w:rsidRPr="00FC5FBD">
        <w:rPr>
          <w:rFonts w:ascii="Arial" w:eastAsia="Times New Roman" w:hAnsi="Arial" w:cs="Arial"/>
          <w:sz w:val="24"/>
          <w:szCs w:val="24"/>
        </w:rPr>
        <w:t xml:space="preserve">ctt.by </w:t>
      </w:r>
      <w:r w:rsidRPr="00DF7108">
        <w:rPr>
          <w:rFonts w:ascii="Arial" w:eastAsia="Times New Roman" w:hAnsi="Arial" w:cs="Arial"/>
          <w:sz w:val="24"/>
          <w:szCs w:val="24"/>
        </w:rPr>
        <w:t>(ООО «СОВРЕМЕННЫЕ ТЕХНОЛОГИИ ТОРГОВЛИ») или другого провайдера услуг. Для этого нужно нажать кнопку Выгрузить ЭТТН(ЭТН). Путь к файлам, выгруженным с портала или подлежащих загрузке на портал нужно прописать в Предприятие/Настройки параметров учета/Закладка Дополнительно.</w:t>
      </w:r>
    </w:p>
    <w:p w:rsidR="009B607F" w:rsidRPr="009B607F" w:rsidRDefault="009B607F" w:rsidP="009B607F">
      <w:pPr>
        <w:pStyle w:val="a5"/>
        <w:rPr>
          <w:rFonts w:ascii="Arial" w:eastAsia="Times New Roman" w:hAnsi="Arial" w:cs="Arial"/>
          <w:sz w:val="24"/>
          <w:szCs w:val="24"/>
        </w:rPr>
      </w:pPr>
    </w:p>
    <w:p w:rsidR="009B607F" w:rsidRPr="009B607F" w:rsidRDefault="009B607F" w:rsidP="009B607F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Для </w:t>
      </w:r>
      <w:r>
        <w:rPr>
          <w:rFonts w:ascii="Arial" w:eastAsia="Times New Roman" w:hAnsi="Arial" w:cs="Arial"/>
          <w:color w:val="333333"/>
          <w:sz w:val="26"/>
          <w:szCs w:val="26"/>
        </w:rPr>
        <w:t>П</w:t>
      </w:r>
      <w:r w:rsidRPr="009B607F">
        <w:rPr>
          <w:rFonts w:ascii="Arial" w:eastAsia="Times New Roman" w:hAnsi="Arial" w:cs="Arial"/>
          <w:color w:val="333333"/>
          <w:sz w:val="26"/>
          <w:szCs w:val="26"/>
        </w:rPr>
        <w:t>рослеживаем</w:t>
      </w:r>
      <w:r>
        <w:rPr>
          <w:rFonts w:ascii="Arial" w:eastAsia="Times New Roman" w:hAnsi="Arial" w:cs="Arial"/>
          <w:color w:val="333333"/>
          <w:sz w:val="26"/>
          <w:szCs w:val="26"/>
        </w:rPr>
        <w:t>ого</w:t>
      </w:r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gramStart"/>
      <w:r w:rsidRPr="009B607F">
        <w:rPr>
          <w:rFonts w:ascii="Arial" w:eastAsia="Times New Roman" w:hAnsi="Arial" w:cs="Arial"/>
          <w:color w:val="333333"/>
          <w:sz w:val="26"/>
          <w:szCs w:val="26"/>
        </w:rPr>
        <w:t>товар</w:t>
      </w:r>
      <w:r>
        <w:rPr>
          <w:rFonts w:ascii="Arial" w:eastAsia="Times New Roman" w:hAnsi="Arial" w:cs="Arial"/>
          <w:color w:val="333333"/>
          <w:sz w:val="26"/>
          <w:szCs w:val="26"/>
        </w:rPr>
        <w:t>а</w:t>
      </w:r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  </w:t>
      </w:r>
      <w:r>
        <w:rPr>
          <w:rFonts w:ascii="Arial" w:eastAsia="Times New Roman" w:hAnsi="Arial" w:cs="Arial"/>
          <w:color w:val="333333"/>
          <w:sz w:val="26"/>
          <w:szCs w:val="26"/>
        </w:rPr>
        <w:t>необходимо</w:t>
      </w:r>
      <w:proofErr w:type="gramEnd"/>
      <w:r>
        <w:rPr>
          <w:rFonts w:ascii="Arial" w:eastAsia="Times New Roman" w:hAnsi="Arial" w:cs="Arial"/>
          <w:color w:val="333333"/>
          <w:sz w:val="26"/>
          <w:szCs w:val="26"/>
        </w:rPr>
        <w:t xml:space="preserve"> заполнить</w:t>
      </w:r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 реквизиты:</w:t>
      </w:r>
    </w:p>
    <w:p w:rsidR="009B607F" w:rsidRPr="009B607F" w:rsidRDefault="009B607F" w:rsidP="009B607F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B607F">
        <w:rPr>
          <w:rFonts w:ascii="Arial" w:eastAsia="Times New Roman" w:hAnsi="Arial" w:cs="Arial"/>
          <w:color w:val="333333"/>
          <w:sz w:val="26"/>
          <w:szCs w:val="26"/>
        </w:rPr>
        <w:t>В табличную часть документа "Поступление товаров</w:t>
      </w:r>
      <w:proofErr w:type="gramStart"/>
      <w:r w:rsidRPr="009B607F">
        <w:rPr>
          <w:rFonts w:ascii="Arial" w:eastAsia="Times New Roman" w:hAnsi="Arial" w:cs="Arial"/>
          <w:color w:val="333333"/>
          <w:sz w:val="26"/>
          <w:szCs w:val="26"/>
        </w:rPr>
        <w:t>"  -</w:t>
      </w:r>
      <w:proofErr w:type="gramEnd"/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 Номер партии, Номер строки прихода, Дата изготовления.</w:t>
      </w:r>
    </w:p>
    <w:p w:rsidR="009B607F" w:rsidRPr="009B607F" w:rsidRDefault="009B607F" w:rsidP="009B607F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B607F">
        <w:rPr>
          <w:rFonts w:ascii="Arial" w:eastAsia="Times New Roman" w:hAnsi="Arial" w:cs="Arial"/>
          <w:color w:val="333333"/>
          <w:sz w:val="26"/>
          <w:szCs w:val="26"/>
        </w:rPr>
        <w:t>На закладку "Дополнительно</w:t>
      </w:r>
      <w:proofErr w:type="gramStart"/>
      <w:r w:rsidRPr="009B607F">
        <w:rPr>
          <w:rFonts w:ascii="Arial" w:eastAsia="Times New Roman" w:hAnsi="Arial" w:cs="Arial"/>
          <w:color w:val="333333"/>
          <w:sz w:val="26"/>
          <w:szCs w:val="26"/>
        </w:rPr>
        <w:t>"  документа</w:t>
      </w:r>
      <w:proofErr w:type="gramEnd"/>
      <w:r w:rsidRPr="009B607F">
        <w:rPr>
          <w:rFonts w:ascii="Arial" w:eastAsia="Times New Roman" w:hAnsi="Arial" w:cs="Arial"/>
          <w:color w:val="333333"/>
          <w:sz w:val="26"/>
          <w:szCs w:val="26"/>
        </w:rPr>
        <w:t xml:space="preserve"> "Поступление товаров" - Тип приходного документа</w:t>
      </w:r>
    </w:p>
    <w:p w:rsidR="009B607F" w:rsidRPr="009B607F" w:rsidRDefault="009B607F" w:rsidP="009B607F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9B607F">
        <w:rPr>
          <w:rFonts w:ascii="Arial" w:eastAsia="Times New Roman" w:hAnsi="Arial" w:cs="Arial"/>
          <w:color w:val="333333"/>
          <w:sz w:val="26"/>
          <w:szCs w:val="26"/>
        </w:rPr>
        <w:t>В справочник "Номенклатура" на закладку "Дополнительно" - флаги Регулируемая цена, Прослеживаемый товар и справочник Таможенный код</w:t>
      </w:r>
    </w:p>
    <w:p w:rsidR="009B607F" w:rsidRPr="00DF7108" w:rsidRDefault="009B607F" w:rsidP="00DF7108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7108" w:rsidRPr="00DF7108" w:rsidRDefault="00DF7108"/>
    <w:sectPr w:rsidR="00DF7108" w:rsidRPr="00DF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5BF"/>
    <w:multiLevelType w:val="hybridMultilevel"/>
    <w:tmpl w:val="FB4C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D1531"/>
    <w:multiLevelType w:val="hybridMultilevel"/>
    <w:tmpl w:val="7DF6A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08"/>
    <w:rsid w:val="00277915"/>
    <w:rsid w:val="003A1467"/>
    <w:rsid w:val="009B4F48"/>
    <w:rsid w:val="009B607F"/>
    <w:rsid w:val="009B7DC7"/>
    <w:rsid w:val="00DF7108"/>
    <w:rsid w:val="00FC5FBD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4D67A-12FA-4107-BB3D-6556E49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108"/>
    <w:rPr>
      <w:b/>
      <w:bCs/>
    </w:rPr>
  </w:style>
  <w:style w:type="paragraph" w:styleId="a5">
    <w:name w:val="List Paragraph"/>
    <w:basedOn w:val="a"/>
    <w:uiPriority w:val="34"/>
    <w:qFormat/>
    <w:rsid w:val="00DF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А. Мураховская</dc:creator>
  <cp:lastModifiedBy>Юлия В. Роговенко</cp:lastModifiedBy>
  <cp:revision>2</cp:revision>
  <dcterms:created xsi:type="dcterms:W3CDTF">2025-08-07T08:35:00Z</dcterms:created>
  <dcterms:modified xsi:type="dcterms:W3CDTF">2025-08-07T08:35:00Z</dcterms:modified>
</cp:coreProperties>
</file>