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8AA" w:rsidRPr="00455F80" w:rsidRDefault="006008AA" w:rsidP="00455F80">
      <w:pPr>
        <w:pStyle w:val="2"/>
        <w:ind w:firstLine="426"/>
        <w:contextualSpacing/>
        <w:jc w:val="both"/>
        <w:rPr>
          <w:rFonts w:ascii="Times New Roman" w:hAnsi="Times New Roman" w:cs="Times New Roman"/>
          <w:sz w:val="24"/>
          <w:szCs w:val="24"/>
        </w:rPr>
      </w:pPr>
      <w:bookmarkStart w:id="0" w:name="_Toc264625958"/>
      <w:bookmarkStart w:id="1" w:name="_Toc264626450"/>
      <w:r w:rsidRPr="00455F80">
        <w:rPr>
          <w:rFonts w:ascii="Times New Roman" w:hAnsi="Times New Roman" w:cs="Times New Roman"/>
          <w:sz w:val="24"/>
          <w:szCs w:val="24"/>
        </w:rPr>
        <w:t>Зарплата и кадровый учет</w:t>
      </w:r>
      <w:bookmarkEnd w:id="0"/>
      <w:bookmarkEnd w:id="1"/>
    </w:p>
    <w:p w:rsidR="006008AA" w:rsidRPr="00455F80" w:rsidRDefault="006008AA" w:rsidP="00455F80">
      <w:pPr>
        <w:ind w:firstLine="426"/>
        <w:contextualSpacing/>
        <w:rPr>
          <w:sz w:val="24"/>
          <w:szCs w:val="24"/>
        </w:rPr>
      </w:pPr>
      <w:r w:rsidRPr="00455F80">
        <w:rPr>
          <w:sz w:val="24"/>
          <w:szCs w:val="24"/>
        </w:rPr>
        <w:t>Специализированная подсистема учета зарплаты и кадров, входящая в состав «СВЭЙ Бухгалтерии», решает следующие задачи:</w:t>
      </w:r>
    </w:p>
    <w:p w:rsidR="006008AA" w:rsidRPr="00455F80" w:rsidRDefault="000328AD" w:rsidP="00455F80">
      <w:pPr>
        <w:ind w:firstLine="426"/>
        <w:contextualSpacing/>
        <w:rPr>
          <w:sz w:val="24"/>
          <w:szCs w:val="24"/>
        </w:rPr>
      </w:pPr>
      <w:r>
        <w:rPr>
          <w:sz w:val="24"/>
          <w:szCs w:val="24"/>
        </w:rPr>
        <w:t xml:space="preserve">- </w:t>
      </w:r>
      <w:r w:rsidR="006008AA" w:rsidRPr="00455F80">
        <w:rPr>
          <w:sz w:val="24"/>
          <w:szCs w:val="24"/>
        </w:rPr>
        <w:t>учет движения кадров по каждой организации, включая оформление документов (приказы о приеме на работу, о переводе, об увольнении) и отчетность (личные карточки работников по форме Т-2);</w:t>
      </w:r>
    </w:p>
    <w:p w:rsidR="006008AA" w:rsidRPr="00455F80" w:rsidRDefault="000328AD" w:rsidP="00455F80">
      <w:pPr>
        <w:ind w:firstLine="426"/>
        <w:contextualSpacing/>
        <w:rPr>
          <w:sz w:val="24"/>
          <w:szCs w:val="24"/>
        </w:rPr>
      </w:pPr>
      <w:r>
        <w:rPr>
          <w:sz w:val="24"/>
          <w:szCs w:val="24"/>
        </w:rPr>
        <w:t xml:space="preserve">- </w:t>
      </w:r>
      <w:r w:rsidR="006008AA" w:rsidRPr="00455F80">
        <w:rPr>
          <w:sz w:val="24"/>
          <w:szCs w:val="24"/>
        </w:rPr>
        <w:t>начисление заработной платы персонала предприятия с оформлением соответствующих документов (включая платежные документы);</w:t>
      </w:r>
    </w:p>
    <w:p w:rsidR="006008AA" w:rsidRPr="00455F80" w:rsidRDefault="000328AD" w:rsidP="00455F80">
      <w:pPr>
        <w:ind w:firstLine="426"/>
        <w:contextualSpacing/>
        <w:rPr>
          <w:sz w:val="24"/>
          <w:szCs w:val="24"/>
        </w:rPr>
      </w:pPr>
      <w:r>
        <w:rPr>
          <w:sz w:val="24"/>
          <w:szCs w:val="24"/>
        </w:rPr>
        <w:t xml:space="preserve">- </w:t>
      </w:r>
      <w:proofErr w:type="gramStart"/>
      <w:r w:rsidR="006008AA" w:rsidRPr="00455F80">
        <w:rPr>
          <w:sz w:val="24"/>
          <w:szCs w:val="24"/>
        </w:rPr>
        <w:t>исчисление  регламентированных</w:t>
      </w:r>
      <w:proofErr w:type="gramEnd"/>
      <w:r w:rsidR="006008AA" w:rsidRPr="00455F80">
        <w:rPr>
          <w:sz w:val="24"/>
          <w:szCs w:val="24"/>
        </w:rPr>
        <w:t xml:space="preserve">   законодательством   налогов   и взносов, облагаемой базой которых служит заработная плата работников организаций;</w:t>
      </w:r>
    </w:p>
    <w:p w:rsidR="006008AA" w:rsidRPr="00455F80" w:rsidRDefault="000328AD" w:rsidP="00455F80">
      <w:pPr>
        <w:ind w:firstLine="426"/>
        <w:contextualSpacing/>
        <w:rPr>
          <w:sz w:val="24"/>
          <w:szCs w:val="24"/>
        </w:rPr>
      </w:pPr>
      <w:r>
        <w:rPr>
          <w:sz w:val="24"/>
          <w:szCs w:val="24"/>
        </w:rPr>
        <w:t xml:space="preserve">- </w:t>
      </w:r>
      <w:bookmarkStart w:id="2" w:name="_GoBack"/>
      <w:bookmarkEnd w:id="2"/>
      <w:r w:rsidR="006008AA" w:rsidRPr="00455F80">
        <w:rPr>
          <w:sz w:val="24"/>
          <w:szCs w:val="24"/>
        </w:rPr>
        <w:t>отражение начисленной зарплаты, а также сумм налогов и взносов в бухгалтерском</w:t>
      </w:r>
      <w:r w:rsidR="004D43AA" w:rsidRPr="00455F80">
        <w:rPr>
          <w:sz w:val="24"/>
          <w:szCs w:val="24"/>
        </w:rPr>
        <w:t xml:space="preserve"> учете</w:t>
      </w:r>
      <w:r w:rsidR="006008AA" w:rsidRPr="00455F80">
        <w:rPr>
          <w:sz w:val="24"/>
          <w:szCs w:val="24"/>
        </w:rPr>
        <w:t>.</w:t>
      </w:r>
    </w:p>
    <w:p w:rsidR="006008AA" w:rsidRPr="00455F80" w:rsidRDefault="006008AA" w:rsidP="00455F80">
      <w:pPr>
        <w:pStyle w:val="3"/>
        <w:ind w:firstLine="426"/>
        <w:contextualSpacing/>
        <w:rPr>
          <w:rFonts w:ascii="Times New Roman" w:hAnsi="Times New Roman" w:cs="Times New Roman"/>
          <w:sz w:val="24"/>
          <w:szCs w:val="24"/>
        </w:rPr>
      </w:pPr>
      <w:bookmarkStart w:id="3" w:name="_Toc195498441"/>
      <w:bookmarkStart w:id="4" w:name="_Toc195502871"/>
      <w:bookmarkStart w:id="5" w:name="_Toc234759481"/>
      <w:bookmarkStart w:id="6" w:name="_Toc264625959"/>
      <w:bookmarkStart w:id="7" w:name="_Toc264626451"/>
      <w:r w:rsidRPr="00455F80">
        <w:rPr>
          <w:rFonts w:ascii="Times New Roman" w:hAnsi="Times New Roman" w:cs="Times New Roman"/>
          <w:sz w:val="24"/>
          <w:szCs w:val="24"/>
        </w:rPr>
        <w:t>Кадровый учет</w:t>
      </w:r>
      <w:bookmarkEnd w:id="3"/>
      <w:bookmarkEnd w:id="4"/>
      <w:bookmarkEnd w:id="5"/>
      <w:bookmarkEnd w:id="6"/>
      <w:bookmarkEnd w:id="7"/>
    </w:p>
    <w:p w:rsidR="006008AA" w:rsidRPr="00455F80" w:rsidRDefault="006008AA" w:rsidP="00455F80">
      <w:pPr>
        <w:pStyle w:val="4"/>
        <w:ind w:firstLine="426"/>
        <w:contextualSpacing/>
        <w:rPr>
          <w:sz w:val="24"/>
          <w:szCs w:val="24"/>
        </w:rPr>
      </w:pPr>
      <w:bookmarkStart w:id="8" w:name="_Toc264625960"/>
      <w:bookmarkStart w:id="9" w:name="_Toc264626452"/>
      <w:r w:rsidRPr="00455F80">
        <w:rPr>
          <w:sz w:val="24"/>
          <w:szCs w:val="24"/>
        </w:rPr>
        <w:t>Общая схема кадрового учета</w:t>
      </w:r>
      <w:bookmarkEnd w:id="8"/>
      <w:bookmarkEnd w:id="9"/>
    </w:p>
    <w:p w:rsidR="006008AA" w:rsidRPr="00455F80" w:rsidRDefault="006008AA" w:rsidP="00455F80">
      <w:pPr>
        <w:ind w:firstLine="426"/>
        <w:contextualSpacing/>
        <w:rPr>
          <w:sz w:val="24"/>
          <w:szCs w:val="24"/>
        </w:rPr>
      </w:pPr>
    </w:p>
    <w:p w:rsidR="006008AA" w:rsidRPr="00455F80" w:rsidRDefault="006008AA" w:rsidP="00455F80">
      <w:pPr>
        <w:ind w:firstLine="426"/>
        <w:contextualSpacing/>
        <w:rPr>
          <w:sz w:val="24"/>
          <w:szCs w:val="24"/>
        </w:rPr>
      </w:pPr>
      <w:r w:rsidRPr="00455F80">
        <w:rPr>
          <w:sz w:val="24"/>
          <w:szCs w:val="24"/>
        </w:rPr>
        <w:t>Сведения о кадрах в информационной базе «СВЭЙ Бухгалтерии» разделены по смыслу.</w:t>
      </w:r>
    </w:p>
    <w:p w:rsidR="006008AA" w:rsidRPr="00455F80" w:rsidRDefault="006008AA" w:rsidP="00455F80">
      <w:pPr>
        <w:ind w:firstLine="426"/>
        <w:contextualSpacing/>
        <w:rPr>
          <w:sz w:val="24"/>
          <w:szCs w:val="24"/>
        </w:rPr>
      </w:pPr>
      <w:r w:rsidRPr="00455F80">
        <w:rPr>
          <w:sz w:val="24"/>
          <w:szCs w:val="24"/>
        </w:rPr>
        <w:t xml:space="preserve">Для хранения информации общего характера о работнике, не связанной с выполнением конкретных должностных обязанностей (паспортные данные и т.д.) предназначен справочник «Физические лица» (меню «Зарплата </w:t>
      </w:r>
      <w:r w:rsidR="004D43AA" w:rsidRPr="00455F80">
        <w:rPr>
          <w:sz w:val="24"/>
          <w:szCs w:val="24"/>
        </w:rPr>
        <w:t>/ Работники/</w:t>
      </w:r>
      <w:r w:rsidRPr="00455F80">
        <w:rPr>
          <w:sz w:val="24"/>
          <w:szCs w:val="24"/>
        </w:rPr>
        <w:t xml:space="preserve">Физические лица»). Для хранения информации, связанной с выполнением должностных обязанностей (организация, подразделение, должность, табельный номер), используется регистр сведений «Работники организации» (меню «Зарплата </w:t>
      </w:r>
      <w:r w:rsidR="004D43AA" w:rsidRPr="00455F80">
        <w:rPr>
          <w:sz w:val="24"/>
          <w:szCs w:val="24"/>
        </w:rPr>
        <w:t>/Работники/</w:t>
      </w:r>
      <w:r w:rsidRPr="00455F80">
        <w:rPr>
          <w:sz w:val="24"/>
          <w:szCs w:val="24"/>
        </w:rPr>
        <w:t xml:space="preserve"> Работники»). Сведения об условиях оплаты труда хранятся в регистре сведении «Плановые начисления работников организации» (меню «Зарплата </w:t>
      </w:r>
      <w:r w:rsidR="004D43AA" w:rsidRPr="00455F80">
        <w:rPr>
          <w:sz w:val="24"/>
          <w:szCs w:val="24"/>
        </w:rPr>
        <w:t>/Работники/</w:t>
      </w:r>
      <w:r w:rsidRPr="00455F80">
        <w:rPr>
          <w:sz w:val="24"/>
          <w:szCs w:val="24"/>
        </w:rPr>
        <w:t xml:space="preserve"> Плановые начисления работников организации»). Такое раздельное хранение информации не создает неудобств пользователю, но упрощает его работу в ситуации, когда один работник числится в нескольких организациях информационной базы: общую информацию о таком работнике потребуется ввести только один раз для размещения ее в справочнике «Физические лица».</w:t>
      </w:r>
    </w:p>
    <w:p w:rsidR="006008AA" w:rsidRPr="00455F80" w:rsidRDefault="006008AA" w:rsidP="00455F80">
      <w:pPr>
        <w:ind w:firstLine="426"/>
        <w:contextualSpacing/>
        <w:rPr>
          <w:sz w:val="24"/>
          <w:szCs w:val="24"/>
        </w:rPr>
      </w:pPr>
      <w:r w:rsidRPr="00455F80">
        <w:rPr>
          <w:sz w:val="24"/>
          <w:szCs w:val="24"/>
        </w:rPr>
        <w:t>В «СВЭЙ Бухгалтерии» информация о кадрах вводится с помощью документов. Первоначальный ввод информации осуществляется с помощью документа «Прием на работу» (меню «Зарплата</w:t>
      </w:r>
      <w:r w:rsidR="00FB3136" w:rsidRPr="00455F80">
        <w:rPr>
          <w:sz w:val="24"/>
          <w:szCs w:val="24"/>
        </w:rPr>
        <w:t>/</w:t>
      </w:r>
      <w:r w:rsidRPr="00455F80">
        <w:rPr>
          <w:sz w:val="24"/>
          <w:szCs w:val="24"/>
        </w:rPr>
        <w:t>Кадровый учет</w:t>
      </w:r>
      <w:r w:rsidR="00FB3136" w:rsidRPr="00455F80">
        <w:rPr>
          <w:sz w:val="24"/>
          <w:szCs w:val="24"/>
        </w:rPr>
        <w:t>/</w:t>
      </w:r>
      <w:r w:rsidRPr="00455F80">
        <w:rPr>
          <w:sz w:val="24"/>
          <w:szCs w:val="24"/>
        </w:rPr>
        <w:t>Прием на работу в организацию»).</w:t>
      </w:r>
    </w:p>
    <w:p w:rsidR="006008AA" w:rsidRPr="00455F80" w:rsidRDefault="006008AA" w:rsidP="00455F80">
      <w:pPr>
        <w:ind w:firstLine="426"/>
        <w:contextualSpacing/>
        <w:rPr>
          <w:sz w:val="24"/>
          <w:szCs w:val="24"/>
        </w:rPr>
      </w:pPr>
      <w:r w:rsidRPr="00455F80">
        <w:rPr>
          <w:sz w:val="24"/>
          <w:szCs w:val="24"/>
        </w:rPr>
        <w:t>Из этого документа заполняются упомянутые выше регистры и справочник «Физические лица» (который заполняется в случае, когда физическое лицо вносится в информационную базу впервые).</w:t>
      </w:r>
    </w:p>
    <w:p w:rsidR="006008AA" w:rsidRPr="00455F80" w:rsidRDefault="006008AA" w:rsidP="00455F80">
      <w:pPr>
        <w:ind w:firstLine="426"/>
        <w:contextualSpacing/>
        <w:rPr>
          <w:sz w:val="24"/>
          <w:szCs w:val="24"/>
        </w:rPr>
      </w:pPr>
      <w:r w:rsidRPr="00455F80">
        <w:rPr>
          <w:sz w:val="24"/>
          <w:szCs w:val="24"/>
        </w:rPr>
        <w:t xml:space="preserve">Прием на работу в организацию проводится с соблюдением ограничений, вытекающих из трудового законодательства РБ: одно и то же физическое лицо может быть оформлено работником нескольких организаций, но основное место работы у него может быть лишь в одной из них; в других же организациях работник должен быть оформлен как внешний совместитель. Работник может быть принят на работу в организацию второй раз, но уже как внутренний совместитель. </w:t>
      </w:r>
    </w:p>
    <w:p w:rsidR="008B1B22" w:rsidRPr="00455F80" w:rsidRDefault="008B1B22" w:rsidP="00455F80">
      <w:pPr>
        <w:ind w:firstLine="426"/>
        <w:contextualSpacing/>
        <w:rPr>
          <w:sz w:val="24"/>
          <w:szCs w:val="24"/>
        </w:rPr>
      </w:pPr>
    </w:p>
    <w:p w:rsidR="008B1B22" w:rsidRPr="00455F80" w:rsidRDefault="008B1B22" w:rsidP="00455F80">
      <w:pPr>
        <w:pStyle w:val="4"/>
        <w:ind w:firstLine="426"/>
        <w:contextualSpacing/>
        <w:rPr>
          <w:sz w:val="24"/>
          <w:szCs w:val="24"/>
        </w:rPr>
      </w:pPr>
      <w:bookmarkStart w:id="10" w:name="_Toc264625978"/>
      <w:bookmarkStart w:id="11" w:name="_Toc264626470"/>
      <w:r w:rsidRPr="00455F80">
        <w:rPr>
          <w:sz w:val="24"/>
          <w:szCs w:val="24"/>
        </w:rPr>
        <w:t>Ввод сведений о физическом лице</w:t>
      </w:r>
      <w:bookmarkEnd w:id="10"/>
      <w:bookmarkEnd w:id="11"/>
    </w:p>
    <w:p w:rsidR="008B1B22" w:rsidRPr="00455F80" w:rsidRDefault="008B1B22" w:rsidP="00455F80">
      <w:pPr>
        <w:spacing w:before="86"/>
        <w:ind w:right="10" w:firstLine="426"/>
        <w:contextualSpacing/>
        <w:rPr>
          <w:sz w:val="24"/>
          <w:szCs w:val="24"/>
        </w:rPr>
      </w:pPr>
      <w:r w:rsidRPr="00455F80">
        <w:rPr>
          <w:sz w:val="24"/>
          <w:szCs w:val="24"/>
        </w:rPr>
        <w:t>Сведения о работнике как о физическом лице можно ввести непосредственно в справочнике «Физические лица.</w:t>
      </w:r>
    </w:p>
    <w:p w:rsidR="008B1B22" w:rsidRPr="00455F80" w:rsidRDefault="008B1B22" w:rsidP="00455F80">
      <w:pPr>
        <w:numPr>
          <w:ilvl w:val="0"/>
          <w:numId w:val="2"/>
        </w:numPr>
        <w:tabs>
          <w:tab w:val="left" w:pos="643"/>
        </w:tabs>
        <w:spacing w:before="77"/>
        <w:ind w:right="5" w:firstLine="426"/>
        <w:contextualSpacing/>
        <w:rPr>
          <w:spacing w:val="-18"/>
          <w:sz w:val="24"/>
          <w:szCs w:val="24"/>
        </w:rPr>
      </w:pPr>
      <w:r w:rsidRPr="00455F80">
        <w:rPr>
          <w:sz w:val="24"/>
          <w:szCs w:val="24"/>
        </w:rPr>
        <w:t xml:space="preserve">Открываем форму списка справочника «Физические лица» (меню «Зарплата / Работники/ Физические лица» и создаем новый элемент справочника нажатием на </w:t>
      </w:r>
      <w:proofErr w:type="gramStart"/>
      <w:r w:rsidRPr="00455F80">
        <w:rPr>
          <w:sz w:val="24"/>
          <w:szCs w:val="24"/>
        </w:rPr>
        <w:t xml:space="preserve">кнопку </w:t>
      </w:r>
      <w:r w:rsidRPr="00455F80">
        <w:rPr>
          <w:i/>
          <w:iCs/>
          <w:sz w:val="24"/>
          <w:szCs w:val="24"/>
        </w:rPr>
        <w:t xml:space="preserve"> </w:t>
      </w:r>
      <w:r w:rsidRPr="00455F80">
        <w:rPr>
          <w:sz w:val="24"/>
          <w:szCs w:val="24"/>
        </w:rPr>
        <w:t>(</w:t>
      </w:r>
      <w:proofErr w:type="gramEnd"/>
      <w:r w:rsidRPr="00455F80">
        <w:rPr>
          <w:sz w:val="24"/>
          <w:szCs w:val="24"/>
        </w:rPr>
        <w:t>«Добавить») на командной панели формы списка.</w:t>
      </w:r>
    </w:p>
    <w:p w:rsidR="00832FAC" w:rsidRPr="00455F80" w:rsidRDefault="008B1B22" w:rsidP="00455F80">
      <w:pPr>
        <w:numPr>
          <w:ilvl w:val="0"/>
          <w:numId w:val="2"/>
        </w:numPr>
        <w:tabs>
          <w:tab w:val="left" w:pos="643"/>
        </w:tabs>
        <w:spacing w:before="91"/>
        <w:ind w:firstLine="426"/>
        <w:contextualSpacing/>
        <w:rPr>
          <w:spacing w:val="-14"/>
          <w:sz w:val="24"/>
          <w:szCs w:val="24"/>
        </w:rPr>
      </w:pPr>
      <w:r w:rsidRPr="00455F80">
        <w:rPr>
          <w:sz w:val="24"/>
          <w:szCs w:val="24"/>
        </w:rPr>
        <w:t>Заполняем открывшуюся форму элемента справочника — «Личные данные физического лица».</w:t>
      </w:r>
    </w:p>
    <w:p w:rsidR="00832FAC" w:rsidRPr="00455F80" w:rsidRDefault="00832FAC" w:rsidP="00455F80">
      <w:pPr>
        <w:tabs>
          <w:tab w:val="left" w:pos="643"/>
        </w:tabs>
        <w:spacing w:before="91"/>
        <w:ind w:firstLine="426"/>
        <w:contextualSpacing/>
        <w:rPr>
          <w:sz w:val="24"/>
          <w:szCs w:val="24"/>
        </w:rPr>
      </w:pPr>
      <w:r w:rsidRPr="00455F80">
        <w:rPr>
          <w:sz w:val="24"/>
          <w:szCs w:val="24"/>
        </w:rPr>
        <w:t>Закладка «Основные данные»:</w:t>
      </w:r>
    </w:p>
    <w:p w:rsidR="00832FAC" w:rsidRPr="00455F80" w:rsidRDefault="00832FAC" w:rsidP="00455F80">
      <w:pPr>
        <w:tabs>
          <w:tab w:val="left" w:pos="643"/>
        </w:tabs>
        <w:spacing w:before="91"/>
        <w:ind w:firstLine="426"/>
        <w:contextualSpacing/>
        <w:rPr>
          <w:spacing w:val="-14"/>
          <w:sz w:val="24"/>
          <w:szCs w:val="24"/>
        </w:rPr>
      </w:pPr>
      <w:r w:rsidRPr="00455F80">
        <w:rPr>
          <w:sz w:val="24"/>
          <w:szCs w:val="24"/>
        </w:rPr>
        <w:t xml:space="preserve">Вводим фамилию, имя, отчество, дату рождения, пол. Для ввода сведений о месте рождения, удостоверении личности и гражданстве открываем дополнительные формы нажатием на кнопку </w:t>
      </w:r>
      <w:r w:rsidRPr="00455F80">
        <w:rPr>
          <w:sz w:val="24"/>
          <w:szCs w:val="24"/>
        </w:rPr>
        <w:lastRenderedPageBreak/>
        <w:t xml:space="preserve">выбора </w:t>
      </w:r>
      <w:r w:rsidRPr="00455F80">
        <w:rPr>
          <w:noProof/>
          <w:color w:val="FF0000"/>
          <w:sz w:val="24"/>
          <w:szCs w:val="24"/>
        </w:rPr>
        <w:drawing>
          <wp:inline distT="0" distB="0" distL="0" distR="0">
            <wp:extent cx="160020" cy="17843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srcRect/>
                    <a:stretch>
                      <a:fillRect/>
                    </a:stretch>
                  </pic:blipFill>
                  <pic:spPr bwMode="auto">
                    <a:xfrm>
                      <a:off x="0" y="0"/>
                      <a:ext cx="160020" cy="178435"/>
                    </a:xfrm>
                    <a:prstGeom prst="rect">
                      <a:avLst/>
                    </a:prstGeom>
                    <a:noFill/>
                    <a:ln w="9525">
                      <a:noFill/>
                      <a:miter lim="800000"/>
                      <a:headEnd/>
                      <a:tailEnd/>
                    </a:ln>
                  </pic:spPr>
                </pic:pic>
              </a:graphicData>
            </a:graphic>
          </wp:inline>
        </w:drawing>
      </w:r>
      <w:r w:rsidRPr="00455F80">
        <w:rPr>
          <w:sz w:val="24"/>
          <w:szCs w:val="24"/>
        </w:rPr>
        <w:t xml:space="preserve"> в правой части соответствующих полей. Вводим номер страхового свидетельства (если такие данные есть у работника). В таблице «Контактная информация вводим адрес по прописке (регистрации). Здесь можно ввести адреса и других типов.</w:t>
      </w:r>
    </w:p>
    <w:p w:rsidR="00832FAC" w:rsidRPr="00455F80" w:rsidRDefault="00832FAC" w:rsidP="00455F80">
      <w:pPr>
        <w:tabs>
          <w:tab w:val="left" w:pos="643"/>
        </w:tabs>
        <w:spacing w:before="91"/>
        <w:ind w:firstLine="426"/>
        <w:contextualSpacing/>
        <w:rPr>
          <w:spacing w:val="-14"/>
          <w:sz w:val="24"/>
          <w:szCs w:val="24"/>
        </w:rPr>
      </w:pPr>
    </w:p>
    <w:p w:rsidR="00832FAC" w:rsidRPr="00455F80" w:rsidRDefault="00832FAC" w:rsidP="00455F80">
      <w:pPr>
        <w:ind w:firstLine="426"/>
        <w:contextualSpacing/>
        <w:rPr>
          <w:sz w:val="24"/>
          <w:szCs w:val="24"/>
        </w:rPr>
      </w:pPr>
      <w:r w:rsidRPr="00455F80">
        <w:rPr>
          <w:noProof/>
          <w:sz w:val="24"/>
          <w:szCs w:val="24"/>
        </w:rPr>
        <w:drawing>
          <wp:inline distT="0" distB="0" distL="0" distR="0">
            <wp:extent cx="3380023" cy="231568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13274" t="15937" r="29824" b="15003"/>
                    <a:stretch>
                      <a:fillRect/>
                    </a:stretch>
                  </pic:blipFill>
                  <pic:spPr bwMode="auto">
                    <a:xfrm>
                      <a:off x="0" y="0"/>
                      <a:ext cx="3380023" cy="2315688"/>
                    </a:xfrm>
                    <a:prstGeom prst="rect">
                      <a:avLst/>
                    </a:prstGeom>
                    <a:noFill/>
                    <a:ln w="9525">
                      <a:noFill/>
                      <a:miter lim="800000"/>
                      <a:headEnd/>
                      <a:tailEnd/>
                    </a:ln>
                  </pic:spPr>
                </pic:pic>
              </a:graphicData>
            </a:graphic>
          </wp:inline>
        </w:drawing>
      </w:r>
    </w:p>
    <w:p w:rsidR="0003740E" w:rsidRPr="00455F80" w:rsidRDefault="0003740E" w:rsidP="00455F80">
      <w:pPr>
        <w:ind w:firstLine="426"/>
        <w:contextualSpacing/>
        <w:rPr>
          <w:sz w:val="24"/>
          <w:szCs w:val="24"/>
        </w:rPr>
      </w:pPr>
    </w:p>
    <w:p w:rsidR="00832FAC" w:rsidRPr="00455F80" w:rsidRDefault="00832FAC" w:rsidP="00455F80">
      <w:pPr>
        <w:tabs>
          <w:tab w:val="left" w:pos="709"/>
        </w:tabs>
        <w:spacing w:before="91"/>
        <w:ind w:firstLine="426"/>
        <w:contextualSpacing/>
        <w:rPr>
          <w:spacing w:val="-14"/>
          <w:sz w:val="24"/>
          <w:szCs w:val="24"/>
        </w:rPr>
      </w:pPr>
      <w:r w:rsidRPr="00455F80">
        <w:rPr>
          <w:spacing w:val="-14"/>
          <w:sz w:val="24"/>
          <w:szCs w:val="24"/>
        </w:rPr>
        <w:t>Заполнение контактной информации</w:t>
      </w:r>
    </w:p>
    <w:p w:rsidR="0003740E" w:rsidRPr="00455F80" w:rsidRDefault="0003740E" w:rsidP="00455F80">
      <w:pPr>
        <w:tabs>
          <w:tab w:val="left" w:pos="709"/>
        </w:tabs>
        <w:spacing w:before="91"/>
        <w:ind w:firstLine="426"/>
        <w:contextualSpacing/>
        <w:rPr>
          <w:spacing w:val="-14"/>
          <w:sz w:val="24"/>
          <w:szCs w:val="24"/>
        </w:rPr>
      </w:pPr>
    </w:p>
    <w:p w:rsidR="00832FAC" w:rsidRPr="00455F80" w:rsidRDefault="00832FAC" w:rsidP="00455F80">
      <w:pPr>
        <w:tabs>
          <w:tab w:val="left" w:pos="709"/>
        </w:tabs>
        <w:ind w:firstLine="426"/>
        <w:contextualSpacing/>
        <w:rPr>
          <w:sz w:val="24"/>
          <w:szCs w:val="24"/>
        </w:rPr>
      </w:pPr>
      <w:r w:rsidRPr="00455F80">
        <w:rPr>
          <w:noProof/>
          <w:sz w:val="24"/>
          <w:szCs w:val="24"/>
        </w:rPr>
        <w:drawing>
          <wp:inline distT="0" distB="0" distL="0" distR="0">
            <wp:extent cx="1852551" cy="1525979"/>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31375" t="17168" r="37430" b="37345"/>
                    <a:stretch>
                      <a:fillRect/>
                    </a:stretch>
                  </pic:blipFill>
                  <pic:spPr bwMode="auto">
                    <a:xfrm>
                      <a:off x="0" y="0"/>
                      <a:ext cx="1852551" cy="1525979"/>
                    </a:xfrm>
                    <a:prstGeom prst="rect">
                      <a:avLst/>
                    </a:prstGeom>
                    <a:noFill/>
                    <a:ln w="9525">
                      <a:noFill/>
                      <a:miter lim="800000"/>
                      <a:headEnd/>
                      <a:tailEnd/>
                    </a:ln>
                  </pic:spPr>
                </pic:pic>
              </a:graphicData>
            </a:graphic>
          </wp:inline>
        </w:drawing>
      </w:r>
    </w:p>
    <w:p w:rsidR="0003740E" w:rsidRPr="00455F80" w:rsidRDefault="0003740E" w:rsidP="00455F80">
      <w:pPr>
        <w:tabs>
          <w:tab w:val="left" w:pos="709"/>
        </w:tabs>
        <w:ind w:firstLine="426"/>
        <w:contextualSpacing/>
        <w:rPr>
          <w:sz w:val="24"/>
          <w:szCs w:val="24"/>
        </w:rPr>
      </w:pPr>
    </w:p>
    <w:p w:rsidR="00832FAC" w:rsidRPr="00455F80" w:rsidRDefault="00B57B53" w:rsidP="00455F80">
      <w:pPr>
        <w:tabs>
          <w:tab w:val="left" w:pos="709"/>
        </w:tabs>
        <w:spacing w:before="91"/>
        <w:ind w:firstLine="426"/>
        <w:contextualSpacing/>
        <w:rPr>
          <w:spacing w:val="-14"/>
          <w:sz w:val="24"/>
          <w:szCs w:val="24"/>
        </w:rPr>
      </w:pPr>
      <w:r w:rsidRPr="00455F80">
        <w:rPr>
          <w:spacing w:val="-14"/>
          <w:sz w:val="24"/>
          <w:szCs w:val="24"/>
        </w:rPr>
        <w:t>Закладка «Персональные данные»</w:t>
      </w:r>
    </w:p>
    <w:p w:rsidR="00832FAC" w:rsidRPr="00455F80" w:rsidRDefault="00832FAC" w:rsidP="00455F80">
      <w:pPr>
        <w:tabs>
          <w:tab w:val="left" w:pos="643"/>
        </w:tabs>
        <w:spacing w:before="91"/>
        <w:ind w:firstLine="426"/>
        <w:contextualSpacing/>
        <w:rPr>
          <w:spacing w:val="-14"/>
          <w:sz w:val="24"/>
          <w:szCs w:val="24"/>
        </w:rPr>
      </w:pPr>
    </w:p>
    <w:p w:rsidR="00B57B53" w:rsidRPr="00455F80" w:rsidRDefault="00B57B53" w:rsidP="00455F80">
      <w:pPr>
        <w:ind w:firstLine="426"/>
        <w:contextualSpacing/>
        <w:rPr>
          <w:sz w:val="24"/>
          <w:szCs w:val="24"/>
        </w:rPr>
      </w:pPr>
      <w:r w:rsidRPr="00455F80">
        <w:rPr>
          <w:noProof/>
          <w:sz w:val="24"/>
          <w:szCs w:val="24"/>
        </w:rPr>
        <w:drawing>
          <wp:inline distT="0" distB="0" distL="0" distR="0">
            <wp:extent cx="3349732" cy="2286000"/>
            <wp:effectExtent l="19050" t="0" r="3068"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srcRect l="13376" t="16283" r="30239" b="15575"/>
                    <a:stretch>
                      <a:fillRect/>
                    </a:stretch>
                  </pic:blipFill>
                  <pic:spPr bwMode="auto">
                    <a:xfrm>
                      <a:off x="0" y="0"/>
                      <a:ext cx="3349732" cy="2286000"/>
                    </a:xfrm>
                    <a:prstGeom prst="rect">
                      <a:avLst/>
                    </a:prstGeom>
                    <a:noFill/>
                    <a:ln w="9525">
                      <a:noFill/>
                      <a:miter lim="800000"/>
                      <a:headEnd/>
                      <a:tailEnd/>
                    </a:ln>
                  </pic:spPr>
                </pic:pic>
              </a:graphicData>
            </a:graphic>
          </wp:inline>
        </w:drawing>
      </w:r>
    </w:p>
    <w:p w:rsidR="00B57B53" w:rsidRPr="00455F80" w:rsidRDefault="00B57B53" w:rsidP="00455F80">
      <w:pPr>
        <w:tabs>
          <w:tab w:val="left" w:pos="643"/>
        </w:tabs>
        <w:spacing w:before="91"/>
        <w:ind w:firstLine="426"/>
        <w:contextualSpacing/>
        <w:rPr>
          <w:spacing w:val="-14"/>
          <w:sz w:val="24"/>
          <w:szCs w:val="24"/>
        </w:rPr>
      </w:pPr>
    </w:p>
    <w:p w:rsidR="00B57B53" w:rsidRPr="00455F80" w:rsidRDefault="00B57B53" w:rsidP="00455F80">
      <w:pPr>
        <w:tabs>
          <w:tab w:val="left" w:pos="709"/>
        </w:tabs>
        <w:spacing w:before="91"/>
        <w:ind w:firstLine="426"/>
        <w:contextualSpacing/>
        <w:rPr>
          <w:spacing w:val="-14"/>
          <w:sz w:val="24"/>
          <w:szCs w:val="24"/>
        </w:rPr>
      </w:pPr>
      <w:r w:rsidRPr="00455F80">
        <w:rPr>
          <w:spacing w:val="-14"/>
          <w:sz w:val="24"/>
          <w:szCs w:val="24"/>
        </w:rPr>
        <w:t>Внимание!!!</w:t>
      </w:r>
    </w:p>
    <w:p w:rsidR="008B1B22" w:rsidRPr="00455F80" w:rsidRDefault="008B1B22" w:rsidP="00455F80">
      <w:pPr>
        <w:tabs>
          <w:tab w:val="left" w:pos="709"/>
        </w:tabs>
        <w:spacing w:before="91"/>
        <w:ind w:firstLine="426"/>
        <w:contextualSpacing/>
        <w:rPr>
          <w:sz w:val="24"/>
          <w:szCs w:val="24"/>
        </w:rPr>
      </w:pPr>
      <w:r w:rsidRPr="00455F80">
        <w:rPr>
          <w:sz w:val="24"/>
          <w:szCs w:val="24"/>
        </w:rPr>
        <w:t xml:space="preserve">Если в нашей организации у работника будет основное место работы (не по совместительству), то нажимаем на кнопку </w:t>
      </w:r>
      <w:r w:rsidRPr="00455F80">
        <w:rPr>
          <w:i/>
          <w:iCs/>
          <w:sz w:val="24"/>
          <w:szCs w:val="24"/>
        </w:rPr>
        <w:t xml:space="preserve">«Подоходный налог» </w:t>
      </w:r>
      <w:r w:rsidR="00B57B53" w:rsidRPr="00455F80">
        <w:rPr>
          <w:sz w:val="24"/>
          <w:szCs w:val="24"/>
        </w:rPr>
        <w:t>и указываем</w:t>
      </w:r>
      <w:r w:rsidR="00B57B53" w:rsidRPr="00455F80">
        <w:rPr>
          <w:i/>
          <w:iCs/>
          <w:sz w:val="24"/>
          <w:szCs w:val="24"/>
        </w:rPr>
        <w:t xml:space="preserve"> </w:t>
      </w:r>
      <w:r w:rsidR="00B57B53" w:rsidRPr="00455F80">
        <w:rPr>
          <w:sz w:val="24"/>
          <w:szCs w:val="24"/>
        </w:rPr>
        <w:t>вычеты по подоходному налогу полагающиеся сотруднику</w:t>
      </w:r>
    </w:p>
    <w:p w:rsidR="00B57B53" w:rsidRPr="00455F80" w:rsidRDefault="00B57B53" w:rsidP="00455F80">
      <w:pPr>
        <w:tabs>
          <w:tab w:val="left" w:pos="709"/>
        </w:tabs>
        <w:ind w:firstLine="426"/>
        <w:contextualSpacing/>
        <w:rPr>
          <w:sz w:val="24"/>
          <w:szCs w:val="24"/>
        </w:rPr>
      </w:pPr>
    </w:p>
    <w:p w:rsidR="00B57B53" w:rsidRPr="00455F80" w:rsidRDefault="00B57B53" w:rsidP="00455F80">
      <w:pPr>
        <w:ind w:firstLine="426"/>
        <w:contextualSpacing/>
        <w:rPr>
          <w:sz w:val="24"/>
          <w:szCs w:val="24"/>
        </w:rPr>
      </w:pPr>
      <w:r w:rsidRPr="00455F80">
        <w:rPr>
          <w:noProof/>
          <w:sz w:val="24"/>
          <w:szCs w:val="24"/>
        </w:rPr>
        <w:lastRenderedPageBreak/>
        <w:drawing>
          <wp:inline distT="0" distB="0" distL="0" distR="0">
            <wp:extent cx="3246664" cy="1644733"/>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srcRect l="8177" t="27257" r="37137" b="23717"/>
                    <a:stretch>
                      <a:fillRect/>
                    </a:stretch>
                  </pic:blipFill>
                  <pic:spPr bwMode="auto">
                    <a:xfrm>
                      <a:off x="0" y="0"/>
                      <a:ext cx="3246664" cy="1644733"/>
                    </a:xfrm>
                    <a:prstGeom prst="rect">
                      <a:avLst/>
                    </a:prstGeom>
                    <a:noFill/>
                    <a:ln w="9525">
                      <a:noFill/>
                      <a:miter lim="800000"/>
                      <a:headEnd/>
                      <a:tailEnd/>
                    </a:ln>
                  </pic:spPr>
                </pic:pic>
              </a:graphicData>
            </a:graphic>
          </wp:inline>
        </w:drawing>
      </w:r>
    </w:p>
    <w:p w:rsidR="00B57B53" w:rsidRPr="00455F80" w:rsidRDefault="00B57B53" w:rsidP="00455F80">
      <w:pPr>
        <w:ind w:firstLine="426"/>
        <w:contextualSpacing/>
        <w:rPr>
          <w:sz w:val="24"/>
          <w:szCs w:val="24"/>
        </w:rPr>
      </w:pPr>
    </w:p>
    <w:p w:rsidR="008B1B22" w:rsidRPr="00455F80" w:rsidRDefault="00B57B53" w:rsidP="00455F80">
      <w:pPr>
        <w:tabs>
          <w:tab w:val="left" w:pos="851"/>
        </w:tabs>
        <w:spacing w:before="91"/>
        <w:ind w:firstLine="426"/>
        <w:contextualSpacing/>
        <w:rPr>
          <w:spacing w:val="-13"/>
          <w:sz w:val="24"/>
          <w:szCs w:val="24"/>
        </w:rPr>
      </w:pPr>
      <w:r w:rsidRPr="00455F80">
        <w:rPr>
          <w:sz w:val="24"/>
          <w:szCs w:val="24"/>
        </w:rPr>
        <w:t xml:space="preserve">Как правило, в этой записи указывается личный код вычета на налогоплательщика, на детей и иждивенцев, дополнительный вычет. При наличии прав на другие виды вычетов вносятся дополнительные записи. </w:t>
      </w:r>
    </w:p>
    <w:p w:rsidR="008B1B22" w:rsidRPr="00455F80" w:rsidRDefault="008B1B22" w:rsidP="00455F80">
      <w:pPr>
        <w:tabs>
          <w:tab w:val="left" w:pos="851"/>
        </w:tabs>
        <w:ind w:firstLine="426"/>
        <w:contextualSpacing/>
        <w:rPr>
          <w:sz w:val="24"/>
          <w:szCs w:val="24"/>
        </w:rPr>
      </w:pPr>
    </w:p>
    <w:p w:rsidR="008B1B22" w:rsidRPr="00455F80" w:rsidRDefault="008B1B22" w:rsidP="00455F80">
      <w:pPr>
        <w:ind w:firstLine="426"/>
        <w:contextualSpacing/>
        <w:rPr>
          <w:sz w:val="24"/>
          <w:szCs w:val="24"/>
        </w:rPr>
      </w:pPr>
    </w:p>
    <w:p w:rsidR="00B57B53" w:rsidRPr="00455F80" w:rsidRDefault="001D77F4" w:rsidP="00455F80">
      <w:pPr>
        <w:pStyle w:val="4"/>
        <w:ind w:firstLine="426"/>
        <w:contextualSpacing/>
        <w:rPr>
          <w:sz w:val="24"/>
          <w:szCs w:val="24"/>
        </w:rPr>
      </w:pPr>
      <w:bookmarkStart w:id="12" w:name="_Toc264625977"/>
      <w:bookmarkStart w:id="13" w:name="_Toc264626469"/>
      <w:r w:rsidRPr="00455F80">
        <w:rPr>
          <w:sz w:val="24"/>
          <w:szCs w:val="24"/>
        </w:rPr>
        <w:t>Документ «</w:t>
      </w:r>
      <w:r w:rsidR="00B57B53" w:rsidRPr="00455F80">
        <w:rPr>
          <w:sz w:val="24"/>
          <w:szCs w:val="24"/>
        </w:rPr>
        <w:t xml:space="preserve">Прием </w:t>
      </w:r>
      <w:r w:rsidRPr="00455F80">
        <w:rPr>
          <w:sz w:val="24"/>
          <w:szCs w:val="24"/>
        </w:rPr>
        <w:t xml:space="preserve">на работу </w:t>
      </w:r>
      <w:r w:rsidR="00B57B53" w:rsidRPr="00455F80">
        <w:rPr>
          <w:sz w:val="24"/>
          <w:szCs w:val="24"/>
        </w:rPr>
        <w:t>в организацию</w:t>
      </w:r>
      <w:r w:rsidRPr="00455F80">
        <w:rPr>
          <w:sz w:val="24"/>
          <w:szCs w:val="24"/>
        </w:rPr>
        <w:t>»</w:t>
      </w:r>
      <w:r w:rsidR="00B57B53" w:rsidRPr="00455F80">
        <w:rPr>
          <w:sz w:val="24"/>
          <w:szCs w:val="24"/>
        </w:rPr>
        <w:t xml:space="preserve"> </w:t>
      </w:r>
      <w:bookmarkEnd w:id="12"/>
      <w:bookmarkEnd w:id="13"/>
    </w:p>
    <w:p w:rsidR="00B57B53" w:rsidRPr="00455F80" w:rsidRDefault="001D77F4" w:rsidP="00455F80">
      <w:pPr>
        <w:ind w:firstLine="426"/>
        <w:contextualSpacing/>
        <w:rPr>
          <w:sz w:val="24"/>
          <w:szCs w:val="24"/>
        </w:rPr>
      </w:pPr>
      <w:r w:rsidRPr="00455F80">
        <w:rPr>
          <w:sz w:val="24"/>
          <w:szCs w:val="24"/>
        </w:rPr>
        <w:t xml:space="preserve">В документ вводятся сведения </w:t>
      </w:r>
      <w:r w:rsidR="00B57B53" w:rsidRPr="00455F80">
        <w:rPr>
          <w:sz w:val="24"/>
          <w:szCs w:val="24"/>
        </w:rPr>
        <w:t xml:space="preserve">об </w:t>
      </w:r>
      <w:r w:rsidRPr="00455F80">
        <w:rPr>
          <w:sz w:val="24"/>
          <w:szCs w:val="24"/>
        </w:rPr>
        <w:t xml:space="preserve">условиях оплаты труда работника. </w:t>
      </w:r>
    </w:p>
    <w:p w:rsidR="00B57B53" w:rsidRPr="00455F80" w:rsidRDefault="001D77F4" w:rsidP="00455F80">
      <w:pPr>
        <w:tabs>
          <w:tab w:val="left" w:pos="936"/>
        </w:tabs>
        <w:spacing w:before="101"/>
        <w:ind w:right="67" w:firstLine="426"/>
        <w:contextualSpacing/>
        <w:rPr>
          <w:sz w:val="24"/>
          <w:szCs w:val="24"/>
        </w:rPr>
      </w:pPr>
      <w:r w:rsidRPr="00455F80">
        <w:rPr>
          <w:sz w:val="24"/>
          <w:szCs w:val="24"/>
        </w:rPr>
        <w:t xml:space="preserve">Для работы с документом. </w:t>
      </w:r>
      <w:r w:rsidR="00B57B53" w:rsidRPr="00455F80">
        <w:rPr>
          <w:sz w:val="24"/>
          <w:szCs w:val="24"/>
        </w:rPr>
        <w:t>Открываем журнал документов «Прием на работу» (меню «Зарплата / Кадровый учет /</w:t>
      </w:r>
      <w:r w:rsidR="0003740E" w:rsidRPr="00455F80">
        <w:rPr>
          <w:sz w:val="24"/>
          <w:szCs w:val="24"/>
        </w:rPr>
        <w:t xml:space="preserve"> </w:t>
      </w:r>
      <w:r w:rsidR="00B57B53" w:rsidRPr="00455F80">
        <w:rPr>
          <w:sz w:val="24"/>
          <w:szCs w:val="24"/>
        </w:rPr>
        <w:t>Прием на работу в организацию») и создаем новый документ нажатием на кнопку («Добавить») на командной панели формы журнала.</w:t>
      </w:r>
    </w:p>
    <w:p w:rsidR="001D77F4" w:rsidRPr="00455F80" w:rsidRDefault="00B57B53" w:rsidP="00455F80">
      <w:pPr>
        <w:numPr>
          <w:ilvl w:val="0"/>
          <w:numId w:val="3"/>
        </w:numPr>
        <w:tabs>
          <w:tab w:val="left" w:pos="936"/>
        </w:tabs>
        <w:spacing w:before="101"/>
        <w:ind w:right="67" w:firstLine="426"/>
        <w:contextualSpacing/>
        <w:rPr>
          <w:sz w:val="24"/>
          <w:szCs w:val="24"/>
        </w:rPr>
      </w:pPr>
      <w:r w:rsidRPr="00455F80">
        <w:rPr>
          <w:sz w:val="24"/>
          <w:szCs w:val="24"/>
        </w:rPr>
        <w:t xml:space="preserve">Заполняем открывшуюся форму нового документа «Прием на работу». В шапке формы документа уточняем организацию, номер и </w:t>
      </w:r>
      <w:proofErr w:type="gramStart"/>
      <w:r w:rsidRPr="00455F80">
        <w:rPr>
          <w:sz w:val="24"/>
          <w:szCs w:val="24"/>
        </w:rPr>
        <w:t>дату документа</w:t>
      </w:r>
      <w:proofErr w:type="gramEnd"/>
      <w:r w:rsidRPr="00455F80">
        <w:rPr>
          <w:sz w:val="24"/>
          <w:szCs w:val="24"/>
        </w:rPr>
        <w:t xml:space="preserve"> и вид занятости работника: «основное место работы» или «совместительство». </w:t>
      </w:r>
    </w:p>
    <w:p w:rsidR="001D77F4" w:rsidRPr="00455F80" w:rsidRDefault="00B57B53" w:rsidP="00455F80">
      <w:pPr>
        <w:numPr>
          <w:ilvl w:val="0"/>
          <w:numId w:val="3"/>
        </w:numPr>
        <w:tabs>
          <w:tab w:val="left" w:pos="936"/>
        </w:tabs>
        <w:spacing w:before="101"/>
        <w:ind w:right="67" w:firstLine="426"/>
        <w:contextualSpacing/>
        <w:rPr>
          <w:sz w:val="24"/>
          <w:szCs w:val="24"/>
        </w:rPr>
      </w:pPr>
      <w:r w:rsidRPr="00455F80">
        <w:rPr>
          <w:sz w:val="24"/>
          <w:szCs w:val="24"/>
        </w:rPr>
        <w:t>В табличную часть закладки «Работники» вводим запись о работнике: в колонке «</w:t>
      </w:r>
      <w:r w:rsidR="0003740E" w:rsidRPr="00455F80">
        <w:rPr>
          <w:sz w:val="24"/>
          <w:szCs w:val="24"/>
        </w:rPr>
        <w:t>Р</w:t>
      </w:r>
      <w:r w:rsidRPr="00455F80">
        <w:rPr>
          <w:sz w:val="24"/>
          <w:szCs w:val="24"/>
        </w:rPr>
        <w:t>аботник» указываем физическое лицо, далее указываем дату приема, присвоенный табельный номер, указываем подразделение, должность</w:t>
      </w:r>
      <w:r w:rsidR="001D77F4" w:rsidRPr="00455F80">
        <w:rPr>
          <w:sz w:val="24"/>
          <w:szCs w:val="24"/>
        </w:rPr>
        <w:t xml:space="preserve"> и т.д</w:t>
      </w:r>
      <w:r w:rsidRPr="00455F80">
        <w:rPr>
          <w:sz w:val="24"/>
          <w:szCs w:val="24"/>
        </w:rPr>
        <w:t>.</w:t>
      </w:r>
      <w:r w:rsidR="001D77F4" w:rsidRPr="00455F80">
        <w:rPr>
          <w:sz w:val="24"/>
          <w:szCs w:val="24"/>
        </w:rPr>
        <w:t xml:space="preserve"> В реквизите «Способ отражения в бухучете» указывается счет затрат</w:t>
      </w:r>
      <w:r w:rsidR="00E56BFD" w:rsidRPr="00455F80">
        <w:rPr>
          <w:sz w:val="24"/>
          <w:szCs w:val="24"/>
        </w:rPr>
        <w:t>,</w:t>
      </w:r>
      <w:r w:rsidR="001D77F4" w:rsidRPr="00455F80">
        <w:rPr>
          <w:sz w:val="24"/>
          <w:szCs w:val="24"/>
        </w:rPr>
        <w:t xml:space="preserve"> на который будет начисляться зарплата. </w:t>
      </w:r>
    </w:p>
    <w:p w:rsidR="008243AB" w:rsidRPr="00455F80" w:rsidRDefault="008243AB" w:rsidP="00455F80">
      <w:pPr>
        <w:tabs>
          <w:tab w:val="left" w:pos="936"/>
        </w:tabs>
        <w:spacing w:before="101"/>
        <w:ind w:right="67" w:firstLine="426"/>
        <w:contextualSpacing/>
        <w:rPr>
          <w:sz w:val="24"/>
          <w:szCs w:val="24"/>
        </w:rPr>
      </w:pPr>
    </w:p>
    <w:p w:rsidR="001D77F4" w:rsidRPr="00455F80" w:rsidRDefault="001D77F4" w:rsidP="00455F80">
      <w:pPr>
        <w:ind w:firstLine="426"/>
        <w:contextualSpacing/>
        <w:rPr>
          <w:sz w:val="24"/>
          <w:szCs w:val="24"/>
        </w:rPr>
      </w:pPr>
      <w:r w:rsidRPr="00455F80">
        <w:rPr>
          <w:noProof/>
          <w:sz w:val="24"/>
          <w:szCs w:val="24"/>
        </w:rPr>
        <w:drawing>
          <wp:inline distT="0" distB="0" distL="0" distR="0">
            <wp:extent cx="5117630" cy="1995054"/>
            <wp:effectExtent l="19050" t="0" r="68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srcRect l="6872" t="18584" r="7035" b="21947"/>
                    <a:stretch>
                      <a:fillRect/>
                    </a:stretch>
                  </pic:blipFill>
                  <pic:spPr bwMode="auto">
                    <a:xfrm>
                      <a:off x="0" y="0"/>
                      <a:ext cx="5117630" cy="1995054"/>
                    </a:xfrm>
                    <a:prstGeom prst="rect">
                      <a:avLst/>
                    </a:prstGeom>
                    <a:noFill/>
                    <a:ln w="9525">
                      <a:noFill/>
                      <a:miter lim="800000"/>
                      <a:headEnd/>
                      <a:tailEnd/>
                    </a:ln>
                  </pic:spPr>
                </pic:pic>
              </a:graphicData>
            </a:graphic>
          </wp:inline>
        </w:drawing>
      </w:r>
    </w:p>
    <w:p w:rsidR="00B57B53" w:rsidRPr="00455F80" w:rsidRDefault="00B57B53" w:rsidP="00455F80">
      <w:pPr>
        <w:numPr>
          <w:ilvl w:val="0"/>
          <w:numId w:val="3"/>
        </w:numPr>
        <w:tabs>
          <w:tab w:val="left" w:pos="851"/>
        </w:tabs>
        <w:spacing w:before="101"/>
        <w:ind w:right="67" w:firstLine="426"/>
        <w:contextualSpacing/>
        <w:rPr>
          <w:sz w:val="24"/>
          <w:szCs w:val="24"/>
        </w:rPr>
      </w:pPr>
      <w:r w:rsidRPr="00455F80">
        <w:rPr>
          <w:sz w:val="24"/>
          <w:szCs w:val="24"/>
        </w:rPr>
        <w:t xml:space="preserve"> В табличной части «Начисления» указываем виды начислений и</w:t>
      </w:r>
      <w:r w:rsidR="001D77F4" w:rsidRPr="00455F80">
        <w:rPr>
          <w:sz w:val="24"/>
          <w:szCs w:val="24"/>
        </w:rPr>
        <w:t xml:space="preserve"> их</w:t>
      </w:r>
      <w:r w:rsidRPr="00455F80">
        <w:rPr>
          <w:sz w:val="24"/>
          <w:szCs w:val="24"/>
        </w:rPr>
        <w:t xml:space="preserve"> </w:t>
      </w:r>
      <w:r w:rsidR="001D77F4" w:rsidRPr="00455F80">
        <w:rPr>
          <w:sz w:val="24"/>
          <w:szCs w:val="24"/>
        </w:rPr>
        <w:t>размер</w:t>
      </w:r>
      <w:r w:rsidRPr="00455F80">
        <w:rPr>
          <w:sz w:val="24"/>
          <w:szCs w:val="24"/>
        </w:rPr>
        <w:t>.</w:t>
      </w:r>
    </w:p>
    <w:p w:rsidR="0003740E" w:rsidRPr="00455F80" w:rsidRDefault="0003740E" w:rsidP="00455F80">
      <w:pPr>
        <w:tabs>
          <w:tab w:val="left" w:pos="851"/>
        </w:tabs>
        <w:spacing w:before="101"/>
        <w:ind w:right="67" w:firstLine="426"/>
        <w:contextualSpacing/>
        <w:rPr>
          <w:sz w:val="24"/>
          <w:szCs w:val="24"/>
        </w:rPr>
      </w:pPr>
    </w:p>
    <w:p w:rsidR="001D77F4" w:rsidRPr="00455F80" w:rsidRDefault="001D77F4" w:rsidP="00455F80">
      <w:pPr>
        <w:ind w:firstLine="426"/>
        <w:contextualSpacing/>
        <w:rPr>
          <w:sz w:val="24"/>
          <w:szCs w:val="24"/>
        </w:rPr>
      </w:pPr>
      <w:r w:rsidRPr="00455F80">
        <w:rPr>
          <w:noProof/>
          <w:sz w:val="24"/>
          <w:szCs w:val="24"/>
        </w:rPr>
        <w:lastRenderedPageBreak/>
        <w:drawing>
          <wp:inline distT="0" distB="0" distL="0" distR="0">
            <wp:extent cx="5122966" cy="1965366"/>
            <wp:effectExtent l="19050" t="0" r="1484"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srcRect l="6781" t="18948" r="6893" b="22437"/>
                    <a:stretch>
                      <a:fillRect/>
                    </a:stretch>
                  </pic:blipFill>
                  <pic:spPr bwMode="auto">
                    <a:xfrm>
                      <a:off x="0" y="0"/>
                      <a:ext cx="5122966" cy="1965366"/>
                    </a:xfrm>
                    <a:prstGeom prst="rect">
                      <a:avLst/>
                    </a:prstGeom>
                    <a:noFill/>
                    <a:ln w="9525">
                      <a:noFill/>
                      <a:miter lim="800000"/>
                      <a:headEnd/>
                      <a:tailEnd/>
                    </a:ln>
                  </pic:spPr>
                </pic:pic>
              </a:graphicData>
            </a:graphic>
          </wp:inline>
        </w:drawing>
      </w:r>
    </w:p>
    <w:p w:rsidR="0003740E" w:rsidRPr="00455F80" w:rsidRDefault="0003740E" w:rsidP="00455F80">
      <w:pPr>
        <w:ind w:firstLine="426"/>
        <w:contextualSpacing/>
        <w:rPr>
          <w:sz w:val="24"/>
          <w:szCs w:val="24"/>
        </w:rPr>
      </w:pPr>
    </w:p>
    <w:p w:rsidR="001D77F4" w:rsidRPr="00455F80" w:rsidRDefault="001D77F4" w:rsidP="00455F80">
      <w:pPr>
        <w:numPr>
          <w:ilvl w:val="0"/>
          <w:numId w:val="3"/>
        </w:numPr>
        <w:tabs>
          <w:tab w:val="left" w:pos="993"/>
        </w:tabs>
        <w:spacing w:before="101"/>
        <w:ind w:right="67" w:firstLine="426"/>
        <w:contextualSpacing/>
        <w:rPr>
          <w:sz w:val="24"/>
          <w:szCs w:val="24"/>
        </w:rPr>
      </w:pPr>
      <w:r w:rsidRPr="00455F80">
        <w:rPr>
          <w:sz w:val="24"/>
          <w:szCs w:val="24"/>
        </w:rPr>
        <w:t xml:space="preserve">В табличной части «Удержания» указываем виды </w:t>
      </w:r>
      <w:proofErr w:type="gramStart"/>
      <w:r w:rsidRPr="00455F80">
        <w:rPr>
          <w:sz w:val="24"/>
          <w:szCs w:val="24"/>
        </w:rPr>
        <w:t>удержаний  и</w:t>
      </w:r>
      <w:proofErr w:type="gramEnd"/>
      <w:r w:rsidRPr="00455F80">
        <w:rPr>
          <w:sz w:val="24"/>
          <w:szCs w:val="24"/>
        </w:rPr>
        <w:t xml:space="preserve"> их размер.</w:t>
      </w:r>
    </w:p>
    <w:p w:rsidR="0003740E" w:rsidRPr="00455F80" w:rsidRDefault="0003740E" w:rsidP="00455F80">
      <w:pPr>
        <w:tabs>
          <w:tab w:val="left" w:pos="936"/>
        </w:tabs>
        <w:spacing w:before="101"/>
        <w:ind w:right="67" w:firstLine="426"/>
        <w:contextualSpacing/>
        <w:rPr>
          <w:sz w:val="24"/>
          <w:szCs w:val="24"/>
        </w:rPr>
      </w:pPr>
    </w:p>
    <w:p w:rsidR="001D77F4" w:rsidRPr="00455F80" w:rsidRDefault="00EE1883" w:rsidP="00455F80">
      <w:pPr>
        <w:ind w:firstLine="426"/>
        <w:contextualSpacing/>
        <w:rPr>
          <w:sz w:val="24"/>
          <w:szCs w:val="24"/>
        </w:rPr>
      </w:pPr>
      <w:r w:rsidRPr="00455F80">
        <w:rPr>
          <w:noProof/>
          <w:sz w:val="24"/>
          <w:szCs w:val="24"/>
        </w:rPr>
        <w:drawing>
          <wp:inline distT="0" distB="0" distL="0" distR="0">
            <wp:extent cx="4830717" cy="1656608"/>
            <wp:effectExtent l="19050" t="0" r="7983"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srcRect l="6875" t="18761" r="11818" b="31850"/>
                    <a:stretch>
                      <a:fillRect/>
                    </a:stretch>
                  </pic:blipFill>
                  <pic:spPr bwMode="auto">
                    <a:xfrm>
                      <a:off x="0" y="0"/>
                      <a:ext cx="4830717" cy="1656608"/>
                    </a:xfrm>
                    <a:prstGeom prst="rect">
                      <a:avLst/>
                    </a:prstGeom>
                    <a:noFill/>
                    <a:ln w="9525">
                      <a:noFill/>
                      <a:miter lim="800000"/>
                      <a:headEnd/>
                      <a:tailEnd/>
                    </a:ln>
                  </pic:spPr>
                </pic:pic>
              </a:graphicData>
            </a:graphic>
          </wp:inline>
        </w:drawing>
      </w:r>
    </w:p>
    <w:p w:rsidR="00EE1883" w:rsidRPr="00455F80" w:rsidRDefault="00EE1883" w:rsidP="00455F80">
      <w:pPr>
        <w:ind w:firstLine="426"/>
        <w:contextualSpacing/>
        <w:rPr>
          <w:sz w:val="24"/>
          <w:szCs w:val="24"/>
        </w:rPr>
      </w:pPr>
    </w:p>
    <w:p w:rsidR="00B57B53" w:rsidRPr="00455F80" w:rsidRDefault="00B57B53" w:rsidP="00455F80">
      <w:pPr>
        <w:tabs>
          <w:tab w:val="left" w:pos="993"/>
        </w:tabs>
        <w:spacing w:before="101"/>
        <w:ind w:right="67" w:firstLine="426"/>
        <w:contextualSpacing/>
        <w:rPr>
          <w:sz w:val="24"/>
          <w:szCs w:val="24"/>
        </w:rPr>
      </w:pPr>
      <w:r w:rsidRPr="00455F80">
        <w:rPr>
          <w:sz w:val="24"/>
          <w:szCs w:val="24"/>
        </w:rPr>
        <w:t>Для распечатывания приказа о приеме на работу</w:t>
      </w:r>
      <w:r w:rsidR="00E56BFD" w:rsidRPr="00455F80">
        <w:rPr>
          <w:sz w:val="24"/>
          <w:szCs w:val="24"/>
        </w:rPr>
        <w:t>,</w:t>
      </w:r>
      <w:r w:rsidRPr="00455F80">
        <w:rPr>
          <w:sz w:val="24"/>
          <w:szCs w:val="24"/>
        </w:rPr>
        <w:t xml:space="preserve"> записываем документ в информационную базу</w:t>
      </w:r>
      <w:r w:rsidR="00E56BFD" w:rsidRPr="00455F80">
        <w:rPr>
          <w:sz w:val="24"/>
          <w:szCs w:val="24"/>
        </w:rPr>
        <w:t>,</w:t>
      </w:r>
      <w:r w:rsidRPr="00455F80">
        <w:rPr>
          <w:sz w:val="24"/>
          <w:szCs w:val="24"/>
        </w:rPr>
        <w:t xml:space="preserve"> нажатием на кнопку </w:t>
      </w:r>
      <w:r w:rsidRPr="00455F80">
        <w:rPr>
          <w:i/>
          <w:iCs/>
          <w:sz w:val="24"/>
          <w:szCs w:val="24"/>
        </w:rPr>
        <w:t xml:space="preserve">«Записать», </w:t>
      </w:r>
      <w:r w:rsidRPr="00455F80">
        <w:rPr>
          <w:sz w:val="24"/>
          <w:szCs w:val="24"/>
        </w:rPr>
        <w:t xml:space="preserve">затем нажимаем на кнопку </w:t>
      </w:r>
      <w:r w:rsidRPr="00455F80">
        <w:rPr>
          <w:i/>
          <w:iCs/>
          <w:sz w:val="24"/>
          <w:szCs w:val="24"/>
        </w:rPr>
        <w:t xml:space="preserve">«Печать» </w:t>
      </w:r>
      <w:r w:rsidRPr="00455F80">
        <w:rPr>
          <w:sz w:val="24"/>
          <w:szCs w:val="24"/>
        </w:rPr>
        <w:t xml:space="preserve">и в открывшемся </w:t>
      </w:r>
      <w:r w:rsidR="00EE1883" w:rsidRPr="00455F80">
        <w:rPr>
          <w:sz w:val="24"/>
          <w:szCs w:val="24"/>
        </w:rPr>
        <w:t>списке выбираем необходимую форму, или нажимаем кнопку «Приказ о приеме на работу».</w:t>
      </w:r>
    </w:p>
    <w:p w:rsidR="00B57B53" w:rsidRPr="00455F80" w:rsidRDefault="00B57B53" w:rsidP="00455F80">
      <w:pPr>
        <w:ind w:firstLine="426"/>
        <w:contextualSpacing/>
        <w:rPr>
          <w:sz w:val="24"/>
          <w:szCs w:val="24"/>
        </w:rPr>
      </w:pPr>
    </w:p>
    <w:p w:rsidR="00B57B53" w:rsidRPr="00455F80" w:rsidRDefault="00EE1883" w:rsidP="00455F80">
      <w:pPr>
        <w:ind w:firstLine="426"/>
        <w:contextualSpacing/>
        <w:rPr>
          <w:sz w:val="24"/>
          <w:szCs w:val="24"/>
        </w:rPr>
      </w:pPr>
      <w:r w:rsidRPr="00455F80">
        <w:rPr>
          <w:noProof/>
          <w:sz w:val="24"/>
          <w:szCs w:val="24"/>
        </w:rPr>
        <w:drawing>
          <wp:inline distT="0" distB="0" distL="0" distR="0">
            <wp:extent cx="3506470" cy="10414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srcRect/>
                    <a:stretch>
                      <a:fillRect/>
                    </a:stretch>
                  </pic:blipFill>
                  <pic:spPr bwMode="auto">
                    <a:xfrm>
                      <a:off x="0" y="0"/>
                      <a:ext cx="3506470" cy="1041400"/>
                    </a:xfrm>
                    <a:prstGeom prst="rect">
                      <a:avLst/>
                    </a:prstGeom>
                    <a:noFill/>
                    <a:ln w="9525">
                      <a:noFill/>
                      <a:miter lim="800000"/>
                      <a:headEnd/>
                      <a:tailEnd/>
                    </a:ln>
                  </pic:spPr>
                </pic:pic>
              </a:graphicData>
            </a:graphic>
          </wp:inline>
        </w:drawing>
      </w:r>
    </w:p>
    <w:p w:rsidR="00B57B53" w:rsidRPr="00455F80" w:rsidRDefault="00B57B53" w:rsidP="00455F80">
      <w:pPr>
        <w:ind w:firstLine="426"/>
        <w:contextualSpacing/>
        <w:rPr>
          <w:sz w:val="24"/>
          <w:szCs w:val="24"/>
        </w:rPr>
      </w:pPr>
    </w:p>
    <w:p w:rsidR="00B57B53" w:rsidRPr="00455F80" w:rsidRDefault="00BC4287" w:rsidP="00455F80">
      <w:pPr>
        <w:ind w:firstLine="426"/>
        <w:contextualSpacing/>
        <w:rPr>
          <w:sz w:val="24"/>
          <w:szCs w:val="24"/>
        </w:rPr>
      </w:pPr>
      <w:r w:rsidRPr="00455F80">
        <w:rPr>
          <w:sz w:val="24"/>
          <w:szCs w:val="24"/>
        </w:rPr>
        <w:t>При проведение д</w:t>
      </w:r>
      <w:r w:rsidR="00FC4330" w:rsidRPr="00455F80">
        <w:rPr>
          <w:sz w:val="24"/>
          <w:szCs w:val="24"/>
        </w:rPr>
        <w:t>окумент</w:t>
      </w:r>
      <w:r w:rsidRPr="00455F80">
        <w:rPr>
          <w:sz w:val="24"/>
          <w:szCs w:val="24"/>
        </w:rPr>
        <w:t>а</w:t>
      </w:r>
      <w:r w:rsidR="00E56BFD" w:rsidRPr="00455F80">
        <w:rPr>
          <w:sz w:val="24"/>
          <w:szCs w:val="24"/>
        </w:rPr>
        <w:t>,</w:t>
      </w:r>
      <w:r w:rsidRPr="00455F80">
        <w:rPr>
          <w:sz w:val="24"/>
          <w:szCs w:val="24"/>
        </w:rPr>
        <w:t xml:space="preserve"> </w:t>
      </w:r>
      <w:proofErr w:type="gramStart"/>
      <w:r w:rsidRPr="00455F80">
        <w:rPr>
          <w:sz w:val="24"/>
          <w:szCs w:val="24"/>
        </w:rPr>
        <w:t xml:space="preserve">данные </w:t>
      </w:r>
      <w:r w:rsidR="00FC4330" w:rsidRPr="00455F80">
        <w:rPr>
          <w:sz w:val="24"/>
          <w:szCs w:val="24"/>
        </w:rPr>
        <w:t xml:space="preserve"> </w:t>
      </w:r>
      <w:r w:rsidR="00E56BFD" w:rsidRPr="00455F80">
        <w:rPr>
          <w:sz w:val="24"/>
          <w:szCs w:val="24"/>
        </w:rPr>
        <w:t>записываются</w:t>
      </w:r>
      <w:proofErr w:type="gramEnd"/>
      <w:r w:rsidR="00E56BFD" w:rsidRPr="00455F80">
        <w:rPr>
          <w:sz w:val="24"/>
          <w:szCs w:val="24"/>
        </w:rPr>
        <w:t xml:space="preserve"> </w:t>
      </w:r>
      <w:r w:rsidR="00FC4330" w:rsidRPr="00455F80">
        <w:rPr>
          <w:sz w:val="24"/>
          <w:szCs w:val="24"/>
        </w:rPr>
        <w:t>в регистрах сведений: «Плановые удержания работников организации», «Плановые начисления работников организации», «Применение вычетов (подоходный налог)», «Работники организаций»</w:t>
      </w:r>
      <w:r w:rsidR="00E56BFD" w:rsidRPr="00455F80">
        <w:rPr>
          <w:sz w:val="24"/>
          <w:szCs w:val="24"/>
        </w:rPr>
        <w:t>.</w:t>
      </w:r>
    </w:p>
    <w:p w:rsidR="00FC4330" w:rsidRPr="00455F80" w:rsidRDefault="00FC4330" w:rsidP="00455F80">
      <w:pPr>
        <w:ind w:firstLine="426"/>
        <w:contextualSpacing/>
        <w:rPr>
          <w:sz w:val="24"/>
          <w:szCs w:val="24"/>
        </w:rPr>
      </w:pPr>
    </w:p>
    <w:p w:rsidR="00FC4330" w:rsidRPr="00455F80" w:rsidRDefault="00FC4330" w:rsidP="00455F80">
      <w:pPr>
        <w:ind w:firstLine="426"/>
        <w:contextualSpacing/>
        <w:rPr>
          <w:sz w:val="24"/>
          <w:szCs w:val="24"/>
        </w:rPr>
      </w:pPr>
    </w:p>
    <w:p w:rsidR="00EE1883" w:rsidRPr="00455F80" w:rsidRDefault="00EE1883" w:rsidP="00455F80">
      <w:pPr>
        <w:pStyle w:val="4"/>
        <w:ind w:firstLine="426"/>
        <w:contextualSpacing/>
        <w:rPr>
          <w:sz w:val="24"/>
          <w:szCs w:val="24"/>
        </w:rPr>
      </w:pPr>
      <w:r w:rsidRPr="00455F80">
        <w:rPr>
          <w:sz w:val="24"/>
          <w:szCs w:val="24"/>
        </w:rPr>
        <w:t>Документ «</w:t>
      </w:r>
      <w:r w:rsidR="00C05717" w:rsidRPr="00455F80">
        <w:rPr>
          <w:sz w:val="24"/>
          <w:szCs w:val="24"/>
        </w:rPr>
        <w:t xml:space="preserve">Кадровое </w:t>
      </w:r>
      <w:proofErr w:type="gramStart"/>
      <w:r w:rsidR="00C05717" w:rsidRPr="00455F80">
        <w:rPr>
          <w:sz w:val="24"/>
          <w:szCs w:val="24"/>
        </w:rPr>
        <w:t xml:space="preserve">перемещение </w:t>
      </w:r>
      <w:r w:rsidRPr="00455F80">
        <w:rPr>
          <w:sz w:val="24"/>
          <w:szCs w:val="24"/>
        </w:rPr>
        <w:t xml:space="preserve"> </w:t>
      </w:r>
      <w:r w:rsidR="00C05717" w:rsidRPr="00455F80">
        <w:rPr>
          <w:sz w:val="24"/>
          <w:szCs w:val="24"/>
        </w:rPr>
        <w:t>организаций</w:t>
      </w:r>
      <w:proofErr w:type="gramEnd"/>
      <w:r w:rsidRPr="00455F80">
        <w:rPr>
          <w:sz w:val="24"/>
          <w:szCs w:val="24"/>
        </w:rPr>
        <w:t xml:space="preserve">» </w:t>
      </w:r>
    </w:p>
    <w:p w:rsidR="00D8366A" w:rsidRPr="00455F80" w:rsidRDefault="00D8366A" w:rsidP="00455F80">
      <w:pPr>
        <w:ind w:firstLine="426"/>
        <w:contextualSpacing/>
        <w:rPr>
          <w:sz w:val="24"/>
          <w:szCs w:val="24"/>
        </w:rPr>
      </w:pPr>
      <w:r w:rsidRPr="00455F80">
        <w:rPr>
          <w:sz w:val="24"/>
          <w:szCs w:val="24"/>
        </w:rPr>
        <w:t>В документ вводятся сведения о кадровых перемещениях сотрудников, об изменение их условий труда</w:t>
      </w:r>
      <w:r w:rsidR="008243AB" w:rsidRPr="00455F80">
        <w:rPr>
          <w:sz w:val="24"/>
          <w:szCs w:val="24"/>
        </w:rPr>
        <w:t>, изменение величины заработной платы</w:t>
      </w:r>
      <w:r w:rsidRPr="00455F80">
        <w:rPr>
          <w:sz w:val="24"/>
          <w:szCs w:val="24"/>
        </w:rPr>
        <w:t xml:space="preserve">. </w:t>
      </w:r>
    </w:p>
    <w:p w:rsidR="00D8366A" w:rsidRPr="00455F80" w:rsidRDefault="00D8366A" w:rsidP="00455F80">
      <w:pPr>
        <w:tabs>
          <w:tab w:val="left" w:pos="936"/>
        </w:tabs>
        <w:spacing w:before="101"/>
        <w:ind w:right="67" w:firstLine="426"/>
        <w:contextualSpacing/>
        <w:rPr>
          <w:sz w:val="24"/>
          <w:szCs w:val="24"/>
        </w:rPr>
      </w:pPr>
      <w:r w:rsidRPr="00455F80">
        <w:rPr>
          <w:sz w:val="24"/>
          <w:szCs w:val="24"/>
        </w:rPr>
        <w:t>Для работы с документом. Открываем журнал документов «</w:t>
      </w:r>
      <w:r w:rsidR="008243AB" w:rsidRPr="00455F80">
        <w:rPr>
          <w:sz w:val="24"/>
          <w:szCs w:val="24"/>
        </w:rPr>
        <w:t>Кадровое перемещение организаций</w:t>
      </w:r>
      <w:r w:rsidRPr="00455F80">
        <w:rPr>
          <w:sz w:val="24"/>
          <w:szCs w:val="24"/>
        </w:rPr>
        <w:t xml:space="preserve">» (меню «Зарплата / Кадровый учет / </w:t>
      </w:r>
      <w:r w:rsidR="008243AB" w:rsidRPr="00455F80">
        <w:rPr>
          <w:sz w:val="24"/>
          <w:szCs w:val="24"/>
        </w:rPr>
        <w:t>Кадровое перемещение</w:t>
      </w:r>
      <w:r w:rsidRPr="00455F80">
        <w:rPr>
          <w:sz w:val="24"/>
          <w:szCs w:val="24"/>
        </w:rPr>
        <w:t xml:space="preserve"> организаци</w:t>
      </w:r>
      <w:r w:rsidR="008243AB" w:rsidRPr="00455F80">
        <w:rPr>
          <w:sz w:val="24"/>
          <w:szCs w:val="24"/>
        </w:rPr>
        <w:t>й</w:t>
      </w:r>
      <w:r w:rsidRPr="00455F80">
        <w:rPr>
          <w:sz w:val="24"/>
          <w:szCs w:val="24"/>
        </w:rPr>
        <w:t>») и создаем новый документ нажатием на кнопку («Добавить») на командной панели формы журнала.</w:t>
      </w:r>
    </w:p>
    <w:p w:rsidR="008B1B22" w:rsidRPr="00455F80" w:rsidRDefault="008243AB" w:rsidP="00455F80">
      <w:pPr>
        <w:tabs>
          <w:tab w:val="left" w:pos="936"/>
        </w:tabs>
        <w:spacing w:before="101"/>
        <w:ind w:right="67" w:firstLine="426"/>
        <w:contextualSpacing/>
        <w:rPr>
          <w:sz w:val="24"/>
          <w:szCs w:val="24"/>
        </w:rPr>
      </w:pPr>
      <w:r w:rsidRPr="00455F80">
        <w:rPr>
          <w:sz w:val="24"/>
          <w:szCs w:val="24"/>
        </w:rPr>
        <w:t>В табличной части «</w:t>
      </w:r>
      <w:proofErr w:type="gramStart"/>
      <w:r w:rsidRPr="00455F80">
        <w:rPr>
          <w:sz w:val="24"/>
          <w:szCs w:val="24"/>
        </w:rPr>
        <w:t>Работники»  указываем</w:t>
      </w:r>
      <w:proofErr w:type="gramEnd"/>
      <w:r w:rsidRPr="00455F80">
        <w:rPr>
          <w:sz w:val="24"/>
          <w:szCs w:val="24"/>
        </w:rPr>
        <w:t xml:space="preserve"> сведения работник, табельный номер, дата изменения условий труда, количество занимаемых должностей и т.д. </w:t>
      </w:r>
    </w:p>
    <w:p w:rsidR="008243AB" w:rsidRPr="00455F80" w:rsidRDefault="008243AB" w:rsidP="00455F80">
      <w:pPr>
        <w:ind w:firstLine="426"/>
        <w:contextualSpacing/>
        <w:rPr>
          <w:noProof/>
          <w:sz w:val="24"/>
          <w:szCs w:val="24"/>
        </w:rPr>
      </w:pPr>
    </w:p>
    <w:p w:rsidR="00B57B53" w:rsidRPr="00455F80" w:rsidRDefault="00C05717" w:rsidP="00455F80">
      <w:pPr>
        <w:ind w:firstLine="426"/>
        <w:contextualSpacing/>
        <w:rPr>
          <w:sz w:val="24"/>
          <w:szCs w:val="24"/>
        </w:rPr>
      </w:pPr>
      <w:r w:rsidRPr="00455F80">
        <w:rPr>
          <w:noProof/>
          <w:sz w:val="24"/>
          <w:szCs w:val="24"/>
        </w:rPr>
        <w:lastRenderedPageBreak/>
        <w:drawing>
          <wp:inline distT="0" distB="0" distL="0" distR="0">
            <wp:extent cx="4447309" cy="1692233"/>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srcRect l="12180" t="18053" r="12918" b="31496"/>
                    <a:stretch>
                      <a:fillRect/>
                    </a:stretch>
                  </pic:blipFill>
                  <pic:spPr bwMode="auto">
                    <a:xfrm>
                      <a:off x="0" y="0"/>
                      <a:ext cx="4447309" cy="1692233"/>
                    </a:xfrm>
                    <a:prstGeom prst="rect">
                      <a:avLst/>
                    </a:prstGeom>
                    <a:noFill/>
                    <a:ln w="9525">
                      <a:noFill/>
                      <a:miter lim="800000"/>
                      <a:headEnd/>
                      <a:tailEnd/>
                    </a:ln>
                  </pic:spPr>
                </pic:pic>
              </a:graphicData>
            </a:graphic>
          </wp:inline>
        </w:drawing>
      </w:r>
    </w:p>
    <w:p w:rsidR="00B57B53" w:rsidRPr="00455F80" w:rsidRDefault="00B57B53" w:rsidP="00455F80">
      <w:pPr>
        <w:ind w:firstLine="426"/>
        <w:contextualSpacing/>
        <w:rPr>
          <w:sz w:val="24"/>
          <w:szCs w:val="24"/>
        </w:rPr>
      </w:pPr>
    </w:p>
    <w:p w:rsidR="008243AB" w:rsidRPr="00455F80" w:rsidRDefault="008243AB" w:rsidP="00455F80">
      <w:pPr>
        <w:ind w:firstLine="426"/>
        <w:contextualSpacing/>
        <w:rPr>
          <w:sz w:val="24"/>
          <w:szCs w:val="24"/>
        </w:rPr>
      </w:pPr>
      <w:r w:rsidRPr="00455F80">
        <w:rPr>
          <w:sz w:val="24"/>
          <w:szCs w:val="24"/>
        </w:rPr>
        <w:t>В табличной части «Начисления» указываются данные о зарплате</w:t>
      </w:r>
    </w:p>
    <w:p w:rsidR="00B57B53" w:rsidRPr="00455F80" w:rsidRDefault="008243AB" w:rsidP="00455F80">
      <w:pPr>
        <w:ind w:firstLine="426"/>
        <w:contextualSpacing/>
        <w:rPr>
          <w:sz w:val="24"/>
          <w:szCs w:val="24"/>
        </w:rPr>
      </w:pPr>
      <w:r w:rsidRPr="00455F80">
        <w:rPr>
          <w:noProof/>
          <w:sz w:val="24"/>
          <w:szCs w:val="24"/>
        </w:rPr>
        <w:drawing>
          <wp:inline distT="0" distB="0" distL="0" distR="0">
            <wp:extent cx="4429496" cy="1698172"/>
            <wp:effectExtent l="19050" t="0" r="9154"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l="12480" t="17876" r="12918" b="31496"/>
                    <a:stretch>
                      <a:fillRect/>
                    </a:stretch>
                  </pic:blipFill>
                  <pic:spPr bwMode="auto">
                    <a:xfrm>
                      <a:off x="0" y="0"/>
                      <a:ext cx="4429496" cy="1698172"/>
                    </a:xfrm>
                    <a:prstGeom prst="rect">
                      <a:avLst/>
                    </a:prstGeom>
                    <a:noFill/>
                    <a:ln w="9525">
                      <a:noFill/>
                      <a:miter lim="800000"/>
                      <a:headEnd/>
                      <a:tailEnd/>
                    </a:ln>
                  </pic:spPr>
                </pic:pic>
              </a:graphicData>
            </a:graphic>
          </wp:inline>
        </w:drawing>
      </w:r>
    </w:p>
    <w:p w:rsidR="00B57B53" w:rsidRPr="00455F80" w:rsidRDefault="00B57B53" w:rsidP="00455F80">
      <w:pPr>
        <w:ind w:firstLine="426"/>
        <w:contextualSpacing/>
        <w:rPr>
          <w:sz w:val="24"/>
          <w:szCs w:val="24"/>
        </w:rPr>
      </w:pPr>
    </w:p>
    <w:p w:rsidR="00B57B53" w:rsidRPr="00455F80" w:rsidRDefault="005867A4" w:rsidP="00455F80">
      <w:pPr>
        <w:ind w:firstLine="426"/>
        <w:contextualSpacing/>
        <w:rPr>
          <w:sz w:val="24"/>
          <w:szCs w:val="24"/>
        </w:rPr>
      </w:pPr>
      <w:r w:rsidRPr="00455F80">
        <w:rPr>
          <w:b/>
          <w:sz w:val="24"/>
          <w:szCs w:val="24"/>
        </w:rPr>
        <w:t>Внимание!</w:t>
      </w:r>
      <w:r w:rsidRPr="00455F80">
        <w:rPr>
          <w:sz w:val="24"/>
          <w:szCs w:val="24"/>
        </w:rPr>
        <w:t xml:space="preserve"> </w:t>
      </w:r>
      <w:r w:rsidR="00FC4330" w:rsidRPr="00455F80">
        <w:rPr>
          <w:sz w:val="24"/>
          <w:szCs w:val="24"/>
        </w:rPr>
        <w:t xml:space="preserve">Если документ используется для изменения окладов, </w:t>
      </w:r>
      <w:proofErr w:type="gramStart"/>
      <w:r w:rsidR="00FC4330" w:rsidRPr="00455F80">
        <w:rPr>
          <w:sz w:val="24"/>
          <w:szCs w:val="24"/>
        </w:rPr>
        <w:t>то</w:t>
      </w:r>
      <w:r w:rsidRPr="00455F80">
        <w:rPr>
          <w:sz w:val="24"/>
          <w:szCs w:val="24"/>
        </w:rPr>
        <w:t xml:space="preserve">  в</w:t>
      </w:r>
      <w:proofErr w:type="gramEnd"/>
      <w:r w:rsidRPr="00455F80">
        <w:rPr>
          <w:sz w:val="24"/>
          <w:szCs w:val="24"/>
        </w:rPr>
        <w:t xml:space="preserve"> реквизите «Размер» указывается новое значение зарплаты, в реквизите «Дата начала» -дата с которой изменяется оклад, в реквизите «Способ отражения в бухучете»- счет затрат по заработной плате и обязательно в реквизите «Действие» указывается состояние «Изменить»</w:t>
      </w:r>
      <w:r w:rsidR="004A1B60" w:rsidRPr="00455F80">
        <w:rPr>
          <w:sz w:val="24"/>
          <w:szCs w:val="24"/>
        </w:rPr>
        <w:t>.</w:t>
      </w:r>
    </w:p>
    <w:p w:rsidR="00BC4287" w:rsidRPr="00455F80" w:rsidRDefault="00BC4287" w:rsidP="00455F80">
      <w:pPr>
        <w:ind w:firstLine="426"/>
        <w:contextualSpacing/>
        <w:rPr>
          <w:sz w:val="24"/>
          <w:szCs w:val="24"/>
        </w:rPr>
      </w:pPr>
      <w:r w:rsidRPr="00455F80">
        <w:rPr>
          <w:sz w:val="24"/>
          <w:szCs w:val="24"/>
        </w:rPr>
        <w:t>При проведение документа</w:t>
      </w:r>
      <w:r w:rsidR="00425B5B" w:rsidRPr="00455F80">
        <w:rPr>
          <w:sz w:val="24"/>
          <w:szCs w:val="24"/>
        </w:rPr>
        <w:t>,</w:t>
      </w:r>
      <w:r w:rsidRPr="00455F80">
        <w:rPr>
          <w:sz w:val="24"/>
          <w:szCs w:val="24"/>
        </w:rPr>
        <w:t xml:space="preserve"> </w:t>
      </w:r>
      <w:proofErr w:type="gramStart"/>
      <w:r w:rsidRPr="00455F80">
        <w:rPr>
          <w:sz w:val="24"/>
          <w:szCs w:val="24"/>
        </w:rPr>
        <w:t xml:space="preserve">данные  </w:t>
      </w:r>
      <w:r w:rsidR="00425B5B" w:rsidRPr="00455F80">
        <w:rPr>
          <w:sz w:val="24"/>
          <w:szCs w:val="24"/>
        </w:rPr>
        <w:t>записываются</w:t>
      </w:r>
      <w:proofErr w:type="gramEnd"/>
      <w:r w:rsidR="00425B5B" w:rsidRPr="00455F80">
        <w:rPr>
          <w:sz w:val="24"/>
          <w:szCs w:val="24"/>
        </w:rPr>
        <w:t xml:space="preserve"> </w:t>
      </w:r>
      <w:r w:rsidRPr="00455F80">
        <w:rPr>
          <w:sz w:val="24"/>
          <w:szCs w:val="24"/>
        </w:rPr>
        <w:t>в регистрах сведений: «Плановые удержания работников организации», «Плановые начисления работников организации»,  «Работники организаций»</w:t>
      </w:r>
      <w:r w:rsidR="00425B5B" w:rsidRPr="00455F80">
        <w:rPr>
          <w:sz w:val="24"/>
          <w:szCs w:val="24"/>
        </w:rPr>
        <w:t>.</w:t>
      </w:r>
    </w:p>
    <w:p w:rsidR="00BC4287" w:rsidRPr="00455F80" w:rsidRDefault="00BC4287" w:rsidP="00455F80">
      <w:pPr>
        <w:ind w:firstLine="426"/>
        <w:contextualSpacing/>
        <w:rPr>
          <w:sz w:val="24"/>
          <w:szCs w:val="24"/>
        </w:rPr>
      </w:pPr>
    </w:p>
    <w:p w:rsidR="00AC3770" w:rsidRPr="00455F80" w:rsidRDefault="00AC3770" w:rsidP="00455F80">
      <w:pPr>
        <w:pStyle w:val="4"/>
        <w:ind w:firstLine="426"/>
        <w:contextualSpacing/>
        <w:rPr>
          <w:sz w:val="24"/>
          <w:szCs w:val="24"/>
        </w:rPr>
      </w:pPr>
      <w:r w:rsidRPr="00455F80">
        <w:rPr>
          <w:sz w:val="24"/>
          <w:szCs w:val="24"/>
        </w:rPr>
        <w:t xml:space="preserve">Документ «Увольнение из организаций» </w:t>
      </w:r>
    </w:p>
    <w:p w:rsidR="008D650B" w:rsidRPr="00455F80" w:rsidRDefault="008D650B" w:rsidP="00455F80">
      <w:pPr>
        <w:ind w:firstLine="426"/>
        <w:contextualSpacing/>
        <w:rPr>
          <w:sz w:val="24"/>
          <w:szCs w:val="24"/>
        </w:rPr>
      </w:pPr>
    </w:p>
    <w:p w:rsidR="00AC3770" w:rsidRPr="00455F80" w:rsidRDefault="00AC3770" w:rsidP="00455F80">
      <w:pPr>
        <w:ind w:firstLine="426"/>
        <w:contextualSpacing/>
        <w:rPr>
          <w:sz w:val="24"/>
          <w:szCs w:val="24"/>
        </w:rPr>
      </w:pPr>
      <w:r w:rsidRPr="00455F80">
        <w:rPr>
          <w:sz w:val="24"/>
          <w:szCs w:val="24"/>
        </w:rPr>
        <w:t>В документ вводятся сведения об увольнениях сотрудников.</w:t>
      </w:r>
    </w:p>
    <w:p w:rsidR="00AC3770" w:rsidRPr="00455F80" w:rsidRDefault="00AC3770" w:rsidP="00455F80">
      <w:pPr>
        <w:tabs>
          <w:tab w:val="left" w:pos="936"/>
        </w:tabs>
        <w:spacing w:before="101"/>
        <w:ind w:right="67" w:firstLine="426"/>
        <w:contextualSpacing/>
        <w:rPr>
          <w:sz w:val="24"/>
          <w:szCs w:val="24"/>
        </w:rPr>
      </w:pPr>
      <w:r w:rsidRPr="00455F80">
        <w:rPr>
          <w:sz w:val="24"/>
          <w:szCs w:val="24"/>
        </w:rPr>
        <w:t>Для работы с документом. Открываем журнал документов «Увольнение из организаций» (меню «Зарплата / Кадровый учет / Увольнение из организаций») и создаем новый документ нажатием на кнопку («Добавить») на командной панели формы журнала.</w:t>
      </w:r>
    </w:p>
    <w:p w:rsidR="00AC3770" w:rsidRPr="00455F80" w:rsidRDefault="00AC3770" w:rsidP="00455F80">
      <w:pPr>
        <w:tabs>
          <w:tab w:val="left" w:pos="936"/>
        </w:tabs>
        <w:spacing w:before="101"/>
        <w:ind w:right="67" w:firstLine="426"/>
        <w:contextualSpacing/>
        <w:rPr>
          <w:sz w:val="24"/>
          <w:szCs w:val="24"/>
        </w:rPr>
      </w:pPr>
      <w:r w:rsidRPr="00455F80">
        <w:rPr>
          <w:sz w:val="24"/>
          <w:szCs w:val="24"/>
        </w:rPr>
        <w:t>В табличной части «</w:t>
      </w:r>
      <w:proofErr w:type="gramStart"/>
      <w:r w:rsidRPr="00455F80">
        <w:rPr>
          <w:sz w:val="24"/>
          <w:szCs w:val="24"/>
        </w:rPr>
        <w:t>Работники»  указываем</w:t>
      </w:r>
      <w:proofErr w:type="gramEnd"/>
      <w:r w:rsidRPr="00455F80">
        <w:rPr>
          <w:sz w:val="24"/>
          <w:szCs w:val="24"/>
        </w:rPr>
        <w:t xml:space="preserve"> сведения  об увольнение работников.</w:t>
      </w:r>
    </w:p>
    <w:p w:rsidR="00AC3770" w:rsidRPr="00455F80" w:rsidRDefault="00AC3770" w:rsidP="00455F80">
      <w:pPr>
        <w:ind w:firstLine="426"/>
        <w:contextualSpacing/>
        <w:rPr>
          <w:sz w:val="24"/>
          <w:szCs w:val="24"/>
        </w:rPr>
      </w:pPr>
    </w:p>
    <w:p w:rsidR="00AC3770" w:rsidRPr="00455F80" w:rsidRDefault="00AC3770" w:rsidP="00455F80">
      <w:pPr>
        <w:ind w:firstLine="426"/>
        <w:contextualSpacing/>
        <w:rPr>
          <w:sz w:val="24"/>
          <w:szCs w:val="24"/>
        </w:rPr>
      </w:pPr>
    </w:p>
    <w:p w:rsidR="00AC3770" w:rsidRPr="00455F80" w:rsidRDefault="00AC3770" w:rsidP="00455F80">
      <w:pPr>
        <w:ind w:firstLine="426"/>
        <w:contextualSpacing/>
        <w:rPr>
          <w:sz w:val="24"/>
          <w:szCs w:val="24"/>
        </w:rPr>
      </w:pPr>
      <w:r w:rsidRPr="00455F80">
        <w:rPr>
          <w:noProof/>
          <w:sz w:val="24"/>
          <w:szCs w:val="24"/>
        </w:rPr>
        <w:drawing>
          <wp:inline distT="0" distB="0" distL="0" distR="0">
            <wp:extent cx="2838202" cy="1531917"/>
            <wp:effectExtent l="19050" t="0" r="248"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l="19076" t="20885" r="33131" b="33451"/>
                    <a:stretch>
                      <a:fillRect/>
                    </a:stretch>
                  </pic:blipFill>
                  <pic:spPr bwMode="auto">
                    <a:xfrm>
                      <a:off x="0" y="0"/>
                      <a:ext cx="2838202" cy="1531917"/>
                    </a:xfrm>
                    <a:prstGeom prst="rect">
                      <a:avLst/>
                    </a:prstGeom>
                    <a:noFill/>
                    <a:ln w="9525">
                      <a:noFill/>
                      <a:miter lim="800000"/>
                      <a:headEnd/>
                      <a:tailEnd/>
                    </a:ln>
                  </pic:spPr>
                </pic:pic>
              </a:graphicData>
            </a:graphic>
          </wp:inline>
        </w:drawing>
      </w:r>
    </w:p>
    <w:p w:rsidR="00AC3770" w:rsidRPr="00455F80" w:rsidRDefault="00AC3770" w:rsidP="00455F80">
      <w:pPr>
        <w:ind w:firstLine="426"/>
        <w:contextualSpacing/>
        <w:rPr>
          <w:sz w:val="24"/>
          <w:szCs w:val="24"/>
        </w:rPr>
      </w:pPr>
    </w:p>
    <w:p w:rsidR="00BC4287" w:rsidRPr="00455F80" w:rsidRDefault="00BC4287" w:rsidP="00455F80">
      <w:pPr>
        <w:ind w:firstLine="426"/>
        <w:contextualSpacing/>
        <w:rPr>
          <w:sz w:val="24"/>
          <w:szCs w:val="24"/>
        </w:rPr>
      </w:pPr>
      <w:r w:rsidRPr="00455F80">
        <w:rPr>
          <w:sz w:val="24"/>
          <w:szCs w:val="24"/>
        </w:rPr>
        <w:t>При проведение документа</w:t>
      </w:r>
      <w:r w:rsidR="00071006" w:rsidRPr="00455F80">
        <w:rPr>
          <w:sz w:val="24"/>
          <w:szCs w:val="24"/>
        </w:rPr>
        <w:t>,</w:t>
      </w:r>
      <w:r w:rsidRPr="00455F80">
        <w:rPr>
          <w:sz w:val="24"/>
          <w:szCs w:val="24"/>
        </w:rPr>
        <w:t xml:space="preserve"> </w:t>
      </w:r>
      <w:proofErr w:type="gramStart"/>
      <w:r w:rsidRPr="00455F80">
        <w:rPr>
          <w:sz w:val="24"/>
          <w:szCs w:val="24"/>
        </w:rPr>
        <w:t xml:space="preserve">данные  </w:t>
      </w:r>
      <w:r w:rsidR="00425B5B" w:rsidRPr="00455F80">
        <w:rPr>
          <w:sz w:val="24"/>
          <w:szCs w:val="24"/>
        </w:rPr>
        <w:t>записываются</w:t>
      </w:r>
      <w:proofErr w:type="gramEnd"/>
      <w:r w:rsidR="00425B5B" w:rsidRPr="00455F80">
        <w:rPr>
          <w:sz w:val="24"/>
          <w:szCs w:val="24"/>
        </w:rPr>
        <w:t xml:space="preserve"> </w:t>
      </w:r>
      <w:r w:rsidRPr="00455F80">
        <w:rPr>
          <w:sz w:val="24"/>
          <w:szCs w:val="24"/>
        </w:rPr>
        <w:t>в регистрах сведений: «Плановые удержания работников организации», «Плановые начисления работников организации»,  «Работники организаций»</w:t>
      </w:r>
      <w:r w:rsidR="00425B5B" w:rsidRPr="00455F80">
        <w:rPr>
          <w:sz w:val="24"/>
          <w:szCs w:val="24"/>
        </w:rPr>
        <w:t>.</w:t>
      </w:r>
    </w:p>
    <w:p w:rsidR="00AC3770" w:rsidRPr="00455F80" w:rsidRDefault="00AC3770" w:rsidP="00455F80">
      <w:pPr>
        <w:ind w:firstLine="426"/>
        <w:contextualSpacing/>
        <w:rPr>
          <w:sz w:val="24"/>
          <w:szCs w:val="24"/>
        </w:rPr>
      </w:pPr>
    </w:p>
    <w:p w:rsidR="00AC3770" w:rsidRPr="00455F80" w:rsidRDefault="00122878" w:rsidP="00455F80">
      <w:pPr>
        <w:pStyle w:val="4"/>
        <w:ind w:firstLine="426"/>
        <w:contextualSpacing/>
        <w:rPr>
          <w:sz w:val="24"/>
          <w:szCs w:val="24"/>
        </w:rPr>
      </w:pPr>
      <w:r w:rsidRPr="00455F80">
        <w:rPr>
          <w:sz w:val="24"/>
          <w:szCs w:val="24"/>
        </w:rPr>
        <w:t>Отчетность по кадрам</w:t>
      </w:r>
    </w:p>
    <w:p w:rsidR="00122878" w:rsidRPr="00455F80" w:rsidRDefault="00122878" w:rsidP="00455F80">
      <w:pPr>
        <w:ind w:firstLine="426"/>
        <w:contextualSpacing/>
        <w:rPr>
          <w:sz w:val="24"/>
          <w:szCs w:val="24"/>
        </w:rPr>
      </w:pPr>
      <w:r w:rsidRPr="00455F80">
        <w:rPr>
          <w:sz w:val="24"/>
          <w:szCs w:val="24"/>
        </w:rPr>
        <w:t>Отчет «Личная карточка Т-2» находится: меню «Зарплата / Кадровый учет / Личная карточка Т-2»</w:t>
      </w:r>
    </w:p>
    <w:p w:rsidR="00122878" w:rsidRPr="00455F80" w:rsidRDefault="00122878" w:rsidP="00455F80">
      <w:pPr>
        <w:ind w:firstLine="426"/>
        <w:contextualSpacing/>
        <w:rPr>
          <w:sz w:val="24"/>
          <w:szCs w:val="24"/>
        </w:rPr>
      </w:pPr>
      <w:r w:rsidRPr="00455F80">
        <w:rPr>
          <w:sz w:val="24"/>
          <w:szCs w:val="24"/>
        </w:rPr>
        <w:t>Отчет «Список работников организации» находится: меню «Зарплата / Кадровый учет / Список работников организации»</w:t>
      </w:r>
    </w:p>
    <w:p w:rsidR="00AC3770" w:rsidRPr="00455F80" w:rsidRDefault="00AC3770" w:rsidP="00455F80">
      <w:pPr>
        <w:ind w:firstLine="426"/>
        <w:contextualSpacing/>
        <w:rPr>
          <w:sz w:val="24"/>
          <w:szCs w:val="24"/>
        </w:rPr>
      </w:pPr>
    </w:p>
    <w:p w:rsidR="00AB1DDF" w:rsidRPr="00455F80" w:rsidRDefault="00AB1DDF" w:rsidP="00455F80">
      <w:pPr>
        <w:ind w:firstLine="426"/>
        <w:contextualSpacing/>
        <w:rPr>
          <w:sz w:val="24"/>
          <w:szCs w:val="24"/>
        </w:rPr>
      </w:pPr>
    </w:p>
    <w:p w:rsidR="006008AA" w:rsidRPr="00455F80" w:rsidRDefault="006008AA" w:rsidP="00455F80">
      <w:pPr>
        <w:pStyle w:val="4"/>
        <w:ind w:firstLine="426"/>
        <w:contextualSpacing/>
        <w:rPr>
          <w:sz w:val="24"/>
          <w:szCs w:val="24"/>
        </w:rPr>
      </w:pPr>
      <w:bookmarkStart w:id="14" w:name="_Toc264625961"/>
      <w:bookmarkStart w:id="15" w:name="_Toc264626453"/>
      <w:r w:rsidRPr="00455F80">
        <w:rPr>
          <w:sz w:val="24"/>
          <w:szCs w:val="24"/>
        </w:rPr>
        <w:t>Сведения</w:t>
      </w:r>
      <w:r w:rsidR="002812CF" w:rsidRPr="00455F80">
        <w:rPr>
          <w:sz w:val="24"/>
          <w:szCs w:val="24"/>
        </w:rPr>
        <w:t xml:space="preserve">, которые необходимо заполнить </w:t>
      </w:r>
      <w:r w:rsidRPr="00455F80">
        <w:rPr>
          <w:sz w:val="24"/>
          <w:szCs w:val="24"/>
        </w:rPr>
        <w:t>для начисления заработной платы, налогов и взносов</w:t>
      </w:r>
      <w:bookmarkEnd w:id="14"/>
      <w:bookmarkEnd w:id="15"/>
    </w:p>
    <w:p w:rsidR="002812CF" w:rsidRPr="00455F80" w:rsidRDefault="002812CF" w:rsidP="00455F80">
      <w:pPr>
        <w:pStyle w:val="a5"/>
        <w:spacing w:before="106"/>
        <w:ind w:left="0" w:right="533" w:firstLine="426"/>
        <w:rPr>
          <w:b/>
          <w:sz w:val="24"/>
          <w:szCs w:val="24"/>
          <w:lang w:val="en-US"/>
        </w:rPr>
      </w:pPr>
      <w:r w:rsidRPr="00455F80">
        <w:rPr>
          <w:b/>
          <w:sz w:val="24"/>
          <w:szCs w:val="24"/>
        </w:rPr>
        <w:t>По каждому человеку</w:t>
      </w:r>
      <w:r w:rsidRPr="00455F80">
        <w:rPr>
          <w:b/>
          <w:sz w:val="24"/>
          <w:szCs w:val="24"/>
          <w:lang w:val="en-US"/>
        </w:rPr>
        <w:t>:</w:t>
      </w:r>
    </w:p>
    <w:p w:rsidR="002812CF" w:rsidRPr="00455F80" w:rsidRDefault="002812CF" w:rsidP="00455F80">
      <w:pPr>
        <w:pStyle w:val="a5"/>
        <w:numPr>
          <w:ilvl w:val="0"/>
          <w:numId w:val="6"/>
        </w:numPr>
        <w:spacing w:before="106"/>
        <w:ind w:left="0" w:right="533" w:firstLine="426"/>
        <w:rPr>
          <w:sz w:val="24"/>
          <w:szCs w:val="24"/>
        </w:rPr>
      </w:pPr>
      <w:r w:rsidRPr="00455F80">
        <w:rPr>
          <w:sz w:val="24"/>
          <w:szCs w:val="24"/>
        </w:rPr>
        <w:t xml:space="preserve">документ «Прием на работу в организацию» </w:t>
      </w:r>
    </w:p>
    <w:p w:rsidR="00E74B3B" w:rsidRPr="00455F80" w:rsidRDefault="006008AA" w:rsidP="00455F80">
      <w:pPr>
        <w:ind w:firstLine="426"/>
        <w:contextualSpacing/>
        <w:rPr>
          <w:sz w:val="24"/>
          <w:szCs w:val="24"/>
        </w:rPr>
      </w:pPr>
      <w:r w:rsidRPr="00455F80">
        <w:rPr>
          <w:sz w:val="24"/>
          <w:szCs w:val="24"/>
        </w:rPr>
        <w:t>В документе «Прием на работу» на закладке «Начисления»</w:t>
      </w:r>
      <w:r w:rsidR="00E74B3B" w:rsidRPr="00455F80">
        <w:rPr>
          <w:sz w:val="24"/>
          <w:szCs w:val="24"/>
        </w:rPr>
        <w:t>, «Удержания»</w:t>
      </w:r>
      <w:r w:rsidRPr="00455F80">
        <w:rPr>
          <w:sz w:val="24"/>
          <w:szCs w:val="24"/>
        </w:rPr>
        <w:t xml:space="preserve"> указываются сведения, необходимые для начисления зарплаты</w:t>
      </w:r>
      <w:r w:rsidR="00E74B3B" w:rsidRPr="00455F80">
        <w:rPr>
          <w:sz w:val="24"/>
          <w:szCs w:val="24"/>
        </w:rPr>
        <w:t xml:space="preserve">. Порядок заполнения см. выше. При проведение документа данные </w:t>
      </w:r>
      <w:r w:rsidR="00BF06C2" w:rsidRPr="00455F80">
        <w:rPr>
          <w:sz w:val="24"/>
          <w:szCs w:val="24"/>
        </w:rPr>
        <w:t xml:space="preserve">записываются </w:t>
      </w:r>
      <w:r w:rsidR="00E74B3B" w:rsidRPr="00455F80">
        <w:rPr>
          <w:sz w:val="24"/>
          <w:szCs w:val="24"/>
        </w:rPr>
        <w:t>в регистрах сведений: «Плановые удержания работников организации», «Плановые начисления работников организации</w:t>
      </w:r>
      <w:proofErr w:type="gramStart"/>
      <w:r w:rsidR="00E74B3B" w:rsidRPr="00455F80">
        <w:rPr>
          <w:sz w:val="24"/>
          <w:szCs w:val="24"/>
        </w:rPr>
        <w:t>»,  сведения</w:t>
      </w:r>
      <w:proofErr w:type="gramEnd"/>
      <w:r w:rsidR="00E74B3B" w:rsidRPr="00455F80">
        <w:rPr>
          <w:sz w:val="24"/>
          <w:szCs w:val="24"/>
        </w:rPr>
        <w:t xml:space="preserve"> из которых затем используются при расчете.</w:t>
      </w:r>
    </w:p>
    <w:p w:rsidR="00E74B3B" w:rsidRPr="00455F80" w:rsidRDefault="00E74B3B" w:rsidP="00455F80">
      <w:pPr>
        <w:pStyle w:val="a5"/>
        <w:numPr>
          <w:ilvl w:val="0"/>
          <w:numId w:val="6"/>
        </w:numPr>
        <w:tabs>
          <w:tab w:val="left" w:pos="643"/>
        </w:tabs>
        <w:spacing w:before="91"/>
        <w:ind w:left="0" w:firstLine="426"/>
        <w:rPr>
          <w:sz w:val="24"/>
          <w:szCs w:val="24"/>
        </w:rPr>
      </w:pPr>
      <w:r w:rsidRPr="00455F80">
        <w:rPr>
          <w:sz w:val="24"/>
          <w:szCs w:val="24"/>
        </w:rPr>
        <w:t>Справочник «Физические лица» (кнопка «Подоходный налог»), указываем</w:t>
      </w:r>
      <w:r w:rsidRPr="00455F80">
        <w:rPr>
          <w:i/>
          <w:iCs/>
          <w:sz w:val="24"/>
          <w:szCs w:val="24"/>
        </w:rPr>
        <w:t xml:space="preserve"> </w:t>
      </w:r>
      <w:r w:rsidRPr="00455F80">
        <w:rPr>
          <w:sz w:val="24"/>
          <w:szCs w:val="24"/>
        </w:rPr>
        <w:t>вычеты по подоходному налогу полагающиеся сотруднику</w:t>
      </w:r>
      <w:r w:rsidR="00AD38CB" w:rsidRPr="00455F80">
        <w:rPr>
          <w:sz w:val="24"/>
          <w:szCs w:val="24"/>
        </w:rPr>
        <w:t>.</w:t>
      </w:r>
    </w:p>
    <w:p w:rsidR="006008AA" w:rsidRPr="00455F80" w:rsidRDefault="00DE05DD" w:rsidP="00455F80">
      <w:pPr>
        <w:tabs>
          <w:tab w:val="left" w:pos="142"/>
        </w:tabs>
        <w:spacing w:before="38"/>
        <w:ind w:right="24" w:firstLine="426"/>
        <w:contextualSpacing/>
        <w:rPr>
          <w:sz w:val="24"/>
          <w:szCs w:val="24"/>
          <w:lang w:val="en-US"/>
        </w:rPr>
      </w:pPr>
      <w:r w:rsidRPr="00455F80">
        <w:rPr>
          <w:sz w:val="24"/>
          <w:szCs w:val="24"/>
        </w:rPr>
        <w:t>По организации</w:t>
      </w:r>
      <w:r w:rsidRPr="00455F80">
        <w:rPr>
          <w:sz w:val="24"/>
          <w:szCs w:val="24"/>
          <w:lang w:val="en-US"/>
        </w:rPr>
        <w:t>:</w:t>
      </w:r>
    </w:p>
    <w:p w:rsidR="00DE05DD" w:rsidRPr="00455F80" w:rsidRDefault="00252A1E" w:rsidP="00455F80">
      <w:pPr>
        <w:pStyle w:val="a5"/>
        <w:numPr>
          <w:ilvl w:val="0"/>
          <w:numId w:val="7"/>
        </w:numPr>
        <w:tabs>
          <w:tab w:val="left" w:pos="142"/>
        </w:tabs>
        <w:spacing w:before="38"/>
        <w:ind w:left="0" w:right="24" w:firstLine="426"/>
        <w:rPr>
          <w:sz w:val="24"/>
          <w:szCs w:val="24"/>
        </w:rPr>
      </w:pPr>
      <w:r w:rsidRPr="00455F80">
        <w:rPr>
          <w:sz w:val="24"/>
          <w:szCs w:val="24"/>
        </w:rPr>
        <w:t>Регламентированный производственный календарь (</w:t>
      </w:r>
      <w:r w:rsidR="008D650B" w:rsidRPr="00455F80">
        <w:rPr>
          <w:sz w:val="24"/>
          <w:szCs w:val="24"/>
        </w:rPr>
        <w:t>«З</w:t>
      </w:r>
      <w:r w:rsidRPr="00455F80">
        <w:rPr>
          <w:sz w:val="24"/>
          <w:szCs w:val="24"/>
        </w:rPr>
        <w:t>арплата</w:t>
      </w:r>
      <w:r w:rsidR="004D6F31" w:rsidRPr="00455F80">
        <w:rPr>
          <w:sz w:val="24"/>
          <w:szCs w:val="24"/>
        </w:rPr>
        <w:t xml:space="preserve"> </w:t>
      </w:r>
      <w:r w:rsidRPr="00455F80">
        <w:rPr>
          <w:sz w:val="24"/>
          <w:szCs w:val="24"/>
        </w:rPr>
        <w:t>/</w:t>
      </w:r>
      <w:r w:rsidR="004D6F31" w:rsidRPr="00455F80">
        <w:rPr>
          <w:sz w:val="24"/>
          <w:szCs w:val="24"/>
        </w:rPr>
        <w:t xml:space="preserve"> </w:t>
      </w:r>
      <w:r w:rsidR="008D650B" w:rsidRPr="00455F80">
        <w:rPr>
          <w:sz w:val="24"/>
          <w:szCs w:val="24"/>
        </w:rPr>
        <w:t>Н</w:t>
      </w:r>
      <w:r w:rsidRPr="00455F80">
        <w:rPr>
          <w:sz w:val="24"/>
          <w:szCs w:val="24"/>
        </w:rPr>
        <w:t>астройка параметров расчета ЗП/</w:t>
      </w:r>
      <w:r w:rsidR="004D6F31" w:rsidRPr="00455F80">
        <w:rPr>
          <w:sz w:val="24"/>
          <w:szCs w:val="24"/>
        </w:rPr>
        <w:t xml:space="preserve"> </w:t>
      </w:r>
      <w:r w:rsidR="008D650B" w:rsidRPr="00455F80">
        <w:rPr>
          <w:sz w:val="24"/>
          <w:szCs w:val="24"/>
        </w:rPr>
        <w:t>/Г</w:t>
      </w:r>
      <w:r w:rsidRPr="00455F80">
        <w:rPr>
          <w:sz w:val="24"/>
          <w:szCs w:val="24"/>
        </w:rPr>
        <w:t xml:space="preserve">рафики работы/ </w:t>
      </w:r>
      <w:r w:rsidR="008D650B" w:rsidRPr="00455F80">
        <w:rPr>
          <w:sz w:val="24"/>
          <w:szCs w:val="24"/>
        </w:rPr>
        <w:t>Р</w:t>
      </w:r>
      <w:r w:rsidRPr="00455F80">
        <w:rPr>
          <w:sz w:val="24"/>
          <w:szCs w:val="24"/>
        </w:rPr>
        <w:t>егламентированный производственный календарь</w:t>
      </w:r>
      <w:r w:rsidR="008D650B" w:rsidRPr="00455F80">
        <w:rPr>
          <w:sz w:val="24"/>
          <w:szCs w:val="24"/>
        </w:rPr>
        <w:t>»</w:t>
      </w:r>
      <w:r w:rsidRPr="00455F80">
        <w:rPr>
          <w:sz w:val="24"/>
          <w:szCs w:val="24"/>
        </w:rPr>
        <w:t xml:space="preserve">) </w:t>
      </w:r>
      <w:r w:rsidR="00A309AB" w:rsidRPr="00455F80">
        <w:rPr>
          <w:sz w:val="24"/>
          <w:szCs w:val="24"/>
        </w:rPr>
        <w:t xml:space="preserve">– регламентированный производственный календарь. </w:t>
      </w:r>
    </w:p>
    <w:p w:rsidR="004D6F31" w:rsidRPr="00455F80" w:rsidRDefault="004D6F31" w:rsidP="00455F80">
      <w:pPr>
        <w:pStyle w:val="a5"/>
        <w:tabs>
          <w:tab w:val="left" w:pos="142"/>
        </w:tabs>
        <w:spacing w:before="38"/>
        <w:ind w:left="0" w:right="24" w:firstLine="426"/>
        <w:rPr>
          <w:sz w:val="24"/>
          <w:szCs w:val="24"/>
        </w:rPr>
      </w:pPr>
    </w:p>
    <w:p w:rsidR="00A309AB" w:rsidRPr="00455F80" w:rsidRDefault="00A309AB" w:rsidP="00455F80">
      <w:pPr>
        <w:tabs>
          <w:tab w:val="left" w:pos="142"/>
        </w:tabs>
        <w:ind w:firstLine="426"/>
        <w:contextualSpacing/>
        <w:rPr>
          <w:sz w:val="24"/>
          <w:szCs w:val="24"/>
        </w:rPr>
      </w:pPr>
      <w:r w:rsidRPr="00455F80">
        <w:rPr>
          <w:noProof/>
          <w:sz w:val="24"/>
          <w:szCs w:val="24"/>
        </w:rPr>
        <w:drawing>
          <wp:inline distT="0" distB="0" distL="0" distR="0">
            <wp:extent cx="2041319" cy="1900052"/>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t="13105" r="65578" b="30224"/>
                    <a:stretch>
                      <a:fillRect/>
                    </a:stretch>
                  </pic:blipFill>
                  <pic:spPr bwMode="auto">
                    <a:xfrm>
                      <a:off x="0" y="0"/>
                      <a:ext cx="2041319" cy="1900052"/>
                    </a:xfrm>
                    <a:prstGeom prst="rect">
                      <a:avLst/>
                    </a:prstGeom>
                    <a:noFill/>
                    <a:ln w="9525">
                      <a:noFill/>
                      <a:miter lim="800000"/>
                      <a:headEnd/>
                      <a:tailEnd/>
                    </a:ln>
                  </pic:spPr>
                </pic:pic>
              </a:graphicData>
            </a:graphic>
          </wp:inline>
        </w:drawing>
      </w:r>
    </w:p>
    <w:p w:rsidR="004D6F31" w:rsidRPr="00455F80" w:rsidRDefault="004D6F31" w:rsidP="00455F80">
      <w:pPr>
        <w:tabs>
          <w:tab w:val="left" w:pos="142"/>
        </w:tabs>
        <w:ind w:firstLine="426"/>
        <w:contextualSpacing/>
        <w:rPr>
          <w:sz w:val="24"/>
          <w:szCs w:val="24"/>
        </w:rPr>
      </w:pPr>
    </w:p>
    <w:p w:rsidR="00A309AB" w:rsidRPr="00455F80" w:rsidRDefault="00A309AB" w:rsidP="00455F80">
      <w:pPr>
        <w:tabs>
          <w:tab w:val="left" w:pos="142"/>
        </w:tabs>
        <w:ind w:firstLine="426"/>
        <w:contextualSpacing/>
        <w:rPr>
          <w:sz w:val="24"/>
          <w:szCs w:val="24"/>
        </w:rPr>
      </w:pPr>
      <w:r w:rsidRPr="00455F80">
        <w:rPr>
          <w:sz w:val="24"/>
          <w:szCs w:val="24"/>
        </w:rPr>
        <w:t>В календаре отражаются рабочие дни, укороченные</w:t>
      </w:r>
      <w:r w:rsidR="008B3874" w:rsidRPr="00455F80">
        <w:rPr>
          <w:sz w:val="24"/>
          <w:szCs w:val="24"/>
        </w:rPr>
        <w:t>, предпраздничные дни, праздничные дни. Заполняется на год.</w:t>
      </w:r>
    </w:p>
    <w:p w:rsidR="008B3874" w:rsidRPr="00455F80" w:rsidRDefault="008B3874" w:rsidP="00455F80">
      <w:pPr>
        <w:pStyle w:val="a5"/>
        <w:numPr>
          <w:ilvl w:val="0"/>
          <w:numId w:val="7"/>
        </w:numPr>
        <w:tabs>
          <w:tab w:val="left" w:pos="142"/>
        </w:tabs>
        <w:spacing w:before="38"/>
        <w:ind w:left="0" w:right="24" w:firstLine="426"/>
        <w:rPr>
          <w:sz w:val="24"/>
          <w:szCs w:val="24"/>
        </w:rPr>
      </w:pPr>
      <w:r w:rsidRPr="00455F80">
        <w:rPr>
          <w:sz w:val="24"/>
          <w:szCs w:val="24"/>
        </w:rPr>
        <w:t>Общие графики работы (</w:t>
      </w:r>
      <w:r w:rsidR="008D650B" w:rsidRPr="00455F80">
        <w:rPr>
          <w:sz w:val="24"/>
          <w:szCs w:val="24"/>
        </w:rPr>
        <w:t>«З</w:t>
      </w:r>
      <w:r w:rsidRPr="00455F80">
        <w:rPr>
          <w:sz w:val="24"/>
          <w:szCs w:val="24"/>
        </w:rPr>
        <w:t>арплата</w:t>
      </w:r>
      <w:r w:rsidR="008D650B" w:rsidRPr="00455F80">
        <w:rPr>
          <w:sz w:val="24"/>
          <w:szCs w:val="24"/>
        </w:rPr>
        <w:t xml:space="preserve"> </w:t>
      </w:r>
      <w:r w:rsidRPr="00455F80">
        <w:rPr>
          <w:sz w:val="24"/>
          <w:szCs w:val="24"/>
        </w:rPr>
        <w:t>/</w:t>
      </w:r>
      <w:r w:rsidR="008D650B" w:rsidRPr="00455F80">
        <w:rPr>
          <w:sz w:val="24"/>
          <w:szCs w:val="24"/>
        </w:rPr>
        <w:t xml:space="preserve"> Н</w:t>
      </w:r>
      <w:r w:rsidRPr="00455F80">
        <w:rPr>
          <w:sz w:val="24"/>
          <w:szCs w:val="24"/>
        </w:rPr>
        <w:t>астройка параметров расчета ЗП</w:t>
      </w:r>
      <w:r w:rsidR="008D650B" w:rsidRPr="00455F80">
        <w:rPr>
          <w:sz w:val="24"/>
          <w:szCs w:val="24"/>
        </w:rPr>
        <w:t xml:space="preserve"> </w:t>
      </w:r>
      <w:r w:rsidRPr="00455F80">
        <w:rPr>
          <w:sz w:val="24"/>
          <w:szCs w:val="24"/>
        </w:rPr>
        <w:t>/</w:t>
      </w:r>
      <w:r w:rsidR="008D650B" w:rsidRPr="00455F80">
        <w:rPr>
          <w:sz w:val="24"/>
          <w:szCs w:val="24"/>
        </w:rPr>
        <w:t xml:space="preserve"> Г</w:t>
      </w:r>
      <w:r w:rsidRPr="00455F80">
        <w:rPr>
          <w:sz w:val="24"/>
          <w:szCs w:val="24"/>
        </w:rPr>
        <w:t xml:space="preserve">рафики работы/ </w:t>
      </w:r>
      <w:r w:rsidR="008D650B" w:rsidRPr="00455F80">
        <w:rPr>
          <w:sz w:val="24"/>
          <w:szCs w:val="24"/>
        </w:rPr>
        <w:t>Г</w:t>
      </w:r>
      <w:r w:rsidRPr="00455F80">
        <w:rPr>
          <w:sz w:val="24"/>
          <w:szCs w:val="24"/>
        </w:rPr>
        <w:t>рафики работы</w:t>
      </w:r>
      <w:r w:rsidR="008D650B" w:rsidRPr="00455F80">
        <w:rPr>
          <w:sz w:val="24"/>
          <w:szCs w:val="24"/>
        </w:rPr>
        <w:t>»</w:t>
      </w:r>
      <w:r w:rsidRPr="00455F80">
        <w:rPr>
          <w:sz w:val="24"/>
          <w:szCs w:val="24"/>
        </w:rPr>
        <w:t xml:space="preserve">) – графики работы предприятия, используемые для учета отработанного времени. </w:t>
      </w:r>
    </w:p>
    <w:p w:rsidR="008B3874" w:rsidRPr="00455F80" w:rsidRDefault="008B3874" w:rsidP="00455F80">
      <w:pPr>
        <w:pStyle w:val="a5"/>
        <w:tabs>
          <w:tab w:val="left" w:pos="142"/>
        </w:tabs>
        <w:spacing w:before="38"/>
        <w:ind w:left="0" w:right="24" w:firstLine="426"/>
        <w:rPr>
          <w:sz w:val="24"/>
          <w:szCs w:val="24"/>
        </w:rPr>
      </w:pPr>
      <w:r w:rsidRPr="00455F80">
        <w:rPr>
          <w:sz w:val="24"/>
          <w:szCs w:val="24"/>
        </w:rPr>
        <w:t>При вводе нового графика работы следует, как минимум, указать его название (например «Основной график работы»), его тип: «пятидневка</w:t>
      </w:r>
      <w:proofErr w:type="gramStart"/>
      <w:r w:rsidRPr="00455F80">
        <w:rPr>
          <w:sz w:val="24"/>
          <w:szCs w:val="24"/>
        </w:rPr>
        <w:t>»</w:t>
      </w:r>
      <w:r w:rsidR="007B4273" w:rsidRPr="00455F80">
        <w:rPr>
          <w:sz w:val="24"/>
          <w:szCs w:val="24"/>
        </w:rPr>
        <w:t xml:space="preserve">, </w:t>
      </w:r>
      <w:r w:rsidRPr="00455F80">
        <w:rPr>
          <w:sz w:val="24"/>
          <w:szCs w:val="24"/>
        </w:rPr>
        <w:t xml:space="preserve"> «</w:t>
      </w:r>
      <w:proofErr w:type="gramEnd"/>
      <w:r w:rsidRPr="00455F80">
        <w:rPr>
          <w:sz w:val="24"/>
          <w:szCs w:val="24"/>
        </w:rPr>
        <w:t xml:space="preserve">шестидневка» или «сменный» и продолжительность рабочей недели в часах. </w:t>
      </w:r>
    </w:p>
    <w:p w:rsidR="007B4273" w:rsidRPr="00455F80" w:rsidRDefault="007B4273" w:rsidP="00455F80">
      <w:pPr>
        <w:pStyle w:val="a5"/>
        <w:tabs>
          <w:tab w:val="left" w:pos="142"/>
        </w:tabs>
        <w:spacing w:before="38"/>
        <w:ind w:left="0" w:right="24" w:firstLine="426"/>
        <w:rPr>
          <w:sz w:val="24"/>
          <w:szCs w:val="24"/>
        </w:rPr>
      </w:pPr>
      <w:r w:rsidRPr="00455F80">
        <w:rPr>
          <w:sz w:val="24"/>
          <w:szCs w:val="24"/>
        </w:rPr>
        <w:t xml:space="preserve">Для пяти- и шестидневных графиков необходимо составить расписание работы, указав рабочие часы по графику. Например, для 40-ка часовой пятидневной рабочей недели расписание работы может быть такими: </w:t>
      </w:r>
      <w:r w:rsidRPr="00455F80">
        <w:rPr>
          <w:sz w:val="24"/>
          <w:szCs w:val="24"/>
          <w:lang w:val="en-US"/>
        </w:rPr>
        <w:t>c</w:t>
      </w:r>
      <w:r w:rsidRPr="00455F80">
        <w:rPr>
          <w:sz w:val="24"/>
          <w:szCs w:val="24"/>
        </w:rPr>
        <w:t xml:space="preserve"> 8.00 до 12.00 и с 13.00 до 17.00 (с обеденным перерывом с 12.00 до 13.00)</w:t>
      </w:r>
    </w:p>
    <w:p w:rsidR="00BD71D8" w:rsidRPr="00455F80" w:rsidRDefault="00BD71D8" w:rsidP="00455F80">
      <w:pPr>
        <w:pStyle w:val="a5"/>
        <w:tabs>
          <w:tab w:val="left" w:pos="142"/>
        </w:tabs>
        <w:spacing w:before="38"/>
        <w:ind w:left="0" w:right="24" w:firstLine="426"/>
        <w:rPr>
          <w:sz w:val="24"/>
          <w:szCs w:val="24"/>
        </w:rPr>
      </w:pPr>
    </w:p>
    <w:p w:rsidR="00BD71D8" w:rsidRPr="00455F80" w:rsidRDefault="00BD71D8" w:rsidP="00455F80">
      <w:pPr>
        <w:tabs>
          <w:tab w:val="left" w:pos="142"/>
        </w:tabs>
        <w:ind w:firstLine="426"/>
        <w:contextualSpacing/>
        <w:rPr>
          <w:sz w:val="24"/>
          <w:szCs w:val="24"/>
        </w:rPr>
      </w:pPr>
      <w:r w:rsidRPr="00455F80">
        <w:rPr>
          <w:noProof/>
          <w:sz w:val="24"/>
          <w:szCs w:val="24"/>
        </w:rPr>
        <w:lastRenderedPageBreak/>
        <w:drawing>
          <wp:inline distT="0" distB="0" distL="0" distR="0">
            <wp:extent cx="1956889" cy="2137558"/>
            <wp:effectExtent l="19050" t="0" r="5261"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l="26353" t="17168" r="40723" b="19115"/>
                    <a:stretch>
                      <a:fillRect/>
                    </a:stretch>
                  </pic:blipFill>
                  <pic:spPr bwMode="auto">
                    <a:xfrm>
                      <a:off x="0" y="0"/>
                      <a:ext cx="1956889" cy="2137558"/>
                    </a:xfrm>
                    <a:prstGeom prst="rect">
                      <a:avLst/>
                    </a:prstGeom>
                    <a:noFill/>
                    <a:ln w="9525">
                      <a:noFill/>
                      <a:miter lim="800000"/>
                      <a:headEnd/>
                      <a:tailEnd/>
                    </a:ln>
                  </pic:spPr>
                </pic:pic>
              </a:graphicData>
            </a:graphic>
          </wp:inline>
        </w:drawing>
      </w:r>
    </w:p>
    <w:p w:rsidR="004D6F31" w:rsidRPr="00455F80" w:rsidRDefault="004D6F31" w:rsidP="00455F80">
      <w:pPr>
        <w:tabs>
          <w:tab w:val="left" w:pos="142"/>
        </w:tabs>
        <w:ind w:firstLine="426"/>
        <w:contextualSpacing/>
        <w:rPr>
          <w:sz w:val="24"/>
          <w:szCs w:val="24"/>
        </w:rPr>
      </w:pPr>
    </w:p>
    <w:p w:rsidR="00BD71D8" w:rsidRPr="00455F80" w:rsidRDefault="00BD71D8" w:rsidP="00455F80">
      <w:pPr>
        <w:tabs>
          <w:tab w:val="left" w:pos="142"/>
        </w:tabs>
        <w:ind w:firstLine="426"/>
        <w:contextualSpacing/>
        <w:rPr>
          <w:sz w:val="24"/>
          <w:szCs w:val="24"/>
        </w:rPr>
      </w:pPr>
      <w:r w:rsidRPr="00455F80">
        <w:rPr>
          <w:sz w:val="24"/>
          <w:szCs w:val="24"/>
        </w:rPr>
        <w:t>Для сменных графиков помимо нормативной продолжительности рабочей задается не расписание работы, а рабочие смены, при этом время начала и время окончания работы указывается в списке смен.</w:t>
      </w:r>
    </w:p>
    <w:p w:rsidR="00BD71D8" w:rsidRPr="00455F80" w:rsidRDefault="00BD71D8" w:rsidP="00455F80">
      <w:pPr>
        <w:tabs>
          <w:tab w:val="left" w:pos="142"/>
        </w:tabs>
        <w:ind w:firstLine="426"/>
        <w:contextualSpacing/>
        <w:rPr>
          <w:sz w:val="24"/>
          <w:szCs w:val="24"/>
        </w:rPr>
      </w:pPr>
    </w:p>
    <w:p w:rsidR="00BD71D8" w:rsidRPr="00455F80" w:rsidRDefault="00BD71D8" w:rsidP="00455F80">
      <w:pPr>
        <w:tabs>
          <w:tab w:val="left" w:pos="142"/>
        </w:tabs>
        <w:ind w:firstLine="426"/>
        <w:contextualSpacing/>
        <w:rPr>
          <w:sz w:val="24"/>
          <w:szCs w:val="24"/>
        </w:rPr>
      </w:pPr>
      <w:r w:rsidRPr="00455F80">
        <w:rPr>
          <w:noProof/>
          <w:sz w:val="24"/>
          <w:szCs w:val="24"/>
        </w:rPr>
        <w:drawing>
          <wp:inline distT="0" distB="0" distL="0" distR="0">
            <wp:extent cx="1970067" cy="2132824"/>
            <wp:effectExtent l="1905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l="25078" t="14336" r="41730" b="22088"/>
                    <a:stretch>
                      <a:fillRect/>
                    </a:stretch>
                  </pic:blipFill>
                  <pic:spPr bwMode="auto">
                    <a:xfrm>
                      <a:off x="0" y="0"/>
                      <a:ext cx="1970067" cy="2132824"/>
                    </a:xfrm>
                    <a:prstGeom prst="rect">
                      <a:avLst/>
                    </a:prstGeom>
                    <a:noFill/>
                    <a:ln w="9525">
                      <a:noFill/>
                      <a:miter lim="800000"/>
                      <a:headEnd/>
                      <a:tailEnd/>
                    </a:ln>
                  </pic:spPr>
                </pic:pic>
              </a:graphicData>
            </a:graphic>
          </wp:inline>
        </w:drawing>
      </w:r>
    </w:p>
    <w:p w:rsidR="00BD71D8" w:rsidRPr="00455F80" w:rsidRDefault="00BD71D8" w:rsidP="00455F80">
      <w:pPr>
        <w:tabs>
          <w:tab w:val="left" w:pos="142"/>
        </w:tabs>
        <w:ind w:firstLine="426"/>
        <w:contextualSpacing/>
        <w:rPr>
          <w:sz w:val="24"/>
          <w:szCs w:val="24"/>
        </w:rPr>
      </w:pPr>
    </w:p>
    <w:p w:rsidR="00BD71D8" w:rsidRPr="00455F80" w:rsidRDefault="00BD71D8" w:rsidP="00455F80">
      <w:pPr>
        <w:tabs>
          <w:tab w:val="left" w:pos="142"/>
        </w:tabs>
        <w:ind w:firstLine="426"/>
        <w:contextualSpacing/>
        <w:rPr>
          <w:sz w:val="24"/>
          <w:szCs w:val="24"/>
        </w:rPr>
      </w:pPr>
      <w:r w:rsidRPr="00455F80">
        <w:rPr>
          <w:sz w:val="24"/>
          <w:szCs w:val="24"/>
        </w:rPr>
        <w:t>Продолжительность рабочей недели и часы рабочего времени используются при автоматическом заполнение календаря графика, который отображается в нижней части формы графика.</w:t>
      </w:r>
    </w:p>
    <w:p w:rsidR="00BD71D8" w:rsidRPr="00455F80" w:rsidRDefault="00BD71D8" w:rsidP="00455F80">
      <w:pPr>
        <w:tabs>
          <w:tab w:val="left" w:pos="142"/>
        </w:tabs>
        <w:ind w:firstLine="426"/>
        <w:contextualSpacing/>
        <w:rPr>
          <w:sz w:val="24"/>
          <w:szCs w:val="24"/>
        </w:rPr>
      </w:pPr>
      <w:r w:rsidRPr="00455F80">
        <w:rPr>
          <w:sz w:val="24"/>
          <w:szCs w:val="24"/>
        </w:rPr>
        <w:t>При автоматическом заполнение графика (кнопка «Заполнить» над списком в нижней части формы) также используется информация об общегосударственных праздниках из «Регламентированного производственного календаря»</w:t>
      </w:r>
    </w:p>
    <w:p w:rsidR="00BD71D8" w:rsidRPr="00455F80" w:rsidRDefault="00BD71D8" w:rsidP="00455F80">
      <w:pPr>
        <w:tabs>
          <w:tab w:val="left" w:pos="142"/>
        </w:tabs>
        <w:ind w:firstLine="426"/>
        <w:contextualSpacing/>
        <w:rPr>
          <w:sz w:val="24"/>
          <w:szCs w:val="24"/>
        </w:rPr>
      </w:pPr>
    </w:p>
    <w:p w:rsidR="00BD71D8" w:rsidRPr="00455F80" w:rsidRDefault="00F73468" w:rsidP="00455F80">
      <w:pPr>
        <w:tabs>
          <w:tab w:val="left" w:pos="142"/>
        </w:tabs>
        <w:ind w:firstLine="426"/>
        <w:contextualSpacing/>
        <w:rPr>
          <w:sz w:val="24"/>
          <w:szCs w:val="24"/>
        </w:rPr>
      </w:pPr>
      <w:r w:rsidRPr="00455F80">
        <w:rPr>
          <w:noProof/>
          <w:sz w:val="24"/>
          <w:szCs w:val="24"/>
        </w:rPr>
        <w:drawing>
          <wp:inline distT="0" distB="0" distL="0" distR="0">
            <wp:extent cx="1953491" cy="884711"/>
            <wp:effectExtent l="19050" t="0" r="8659"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l="25175" t="51858" r="41930" b="21770"/>
                    <a:stretch>
                      <a:fillRect/>
                    </a:stretch>
                  </pic:blipFill>
                  <pic:spPr bwMode="auto">
                    <a:xfrm>
                      <a:off x="0" y="0"/>
                      <a:ext cx="1953491" cy="884711"/>
                    </a:xfrm>
                    <a:prstGeom prst="rect">
                      <a:avLst/>
                    </a:prstGeom>
                    <a:noFill/>
                    <a:ln w="9525">
                      <a:noFill/>
                      <a:miter lim="800000"/>
                      <a:headEnd/>
                      <a:tailEnd/>
                    </a:ln>
                  </pic:spPr>
                </pic:pic>
              </a:graphicData>
            </a:graphic>
          </wp:inline>
        </w:drawing>
      </w:r>
    </w:p>
    <w:p w:rsidR="008D650B" w:rsidRPr="00455F80" w:rsidRDefault="008D650B" w:rsidP="00455F80">
      <w:pPr>
        <w:tabs>
          <w:tab w:val="left" w:pos="142"/>
        </w:tabs>
        <w:ind w:firstLine="426"/>
        <w:contextualSpacing/>
        <w:rPr>
          <w:sz w:val="24"/>
          <w:szCs w:val="24"/>
        </w:rPr>
      </w:pPr>
    </w:p>
    <w:p w:rsidR="00F73468" w:rsidRPr="00455F80" w:rsidRDefault="00F73468" w:rsidP="00455F80">
      <w:pPr>
        <w:tabs>
          <w:tab w:val="left" w:pos="142"/>
        </w:tabs>
        <w:ind w:firstLine="426"/>
        <w:contextualSpacing/>
        <w:rPr>
          <w:sz w:val="24"/>
          <w:szCs w:val="24"/>
        </w:rPr>
      </w:pPr>
      <w:r w:rsidRPr="00455F80">
        <w:rPr>
          <w:sz w:val="24"/>
          <w:szCs w:val="24"/>
        </w:rPr>
        <w:t>При необходимости количество часов можно редактировать.</w:t>
      </w:r>
    </w:p>
    <w:p w:rsidR="00BD71D8" w:rsidRPr="00455F80" w:rsidRDefault="00B52826" w:rsidP="00455F80">
      <w:pPr>
        <w:tabs>
          <w:tab w:val="left" w:pos="142"/>
        </w:tabs>
        <w:ind w:firstLine="426"/>
        <w:contextualSpacing/>
        <w:rPr>
          <w:sz w:val="24"/>
          <w:szCs w:val="24"/>
        </w:rPr>
      </w:pPr>
      <w:proofErr w:type="gramStart"/>
      <w:r w:rsidRPr="00455F80">
        <w:rPr>
          <w:sz w:val="24"/>
          <w:szCs w:val="24"/>
        </w:rPr>
        <w:t>При редактирование</w:t>
      </w:r>
      <w:proofErr w:type="gramEnd"/>
      <w:r w:rsidRPr="00455F80">
        <w:rPr>
          <w:sz w:val="24"/>
          <w:szCs w:val="24"/>
        </w:rPr>
        <w:t xml:space="preserve"> списка общих графиков работы можно сформировать графики неполного рабочего времени. Графике неполного рабочего времени может иметь неполный рабочий день (например, график работников на полставки, когда вместо восьмичасового рабочего дня назначается четырехчасовой) или неполную рабочую неделю (например, когда определенная категория работников работает четыре дня из нормальной пятидневной рабочей недели).</w:t>
      </w:r>
    </w:p>
    <w:p w:rsidR="00BD71D8" w:rsidRPr="00455F80" w:rsidRDefault="00B52826" w:rsidP="00455F80">
      <w:pPr>
        <w:tabs>
          <w:tab w:val="left" w:pos="142"/>
        </w:tabs>
        <w:ind w:firstLine="426"/>
        <w:contextualSpacing/>
        <w:rPr>
          <w:sz w:val="24"/>
          <w:szCs w:val="24"/>
        </w:rPr>
      </w:pPr>
      <w:r w:rsidRPr="00455F80">
        <w:rPr>
          <w:sz w:val="24"/>
          <w:szCs w:val="24"/>
        </w:rPr>
        <w:t>При создани</w:t>
      </w:r>
      <w:r w:rsidR="00826057" w:rsidRPr="00455F80">
        <w:rPr>
          <w:sz w:val="24"/>
          <w:szCs w:val="24"/>
        </w:rPr>
        <w:t>и</w:t>
      </w:r>
      <w:r w:rsidRPr="00455F80">
        <w:rPr>
          <w:sz w:val="24"/>
          <w:szCs w:val="24"/>
        </w:rPr>
        <w:t xml:space="preserve"> графика неполного рабочего времени можно указать график соответствующего ему полного рабочего времени. Здесь важно помнить, что в таком случае при расчете начислений</w:t>
      </w:r>
      <w:r w:rsidR="00826057" w:rsidRPr="00455F80">
        <w:rPr>
          <w:sz w:val="24"/>
          <w:szCs w:val="24"/>
        </w:rPr>
        <w:t xml:space="preserve"> по тариф</w:t>
      </w:r>
      <w:r w:rsidR="00FC4923" w:rsidRPr="00455F80">
        <w:rPr>
          <w:sz w:val="24"/>
          <w:szCs w:val="24"/>
        </w:rPr>
        <w:t xml:space="preserve">ным ставкам отработанное время будет рассчитано по назначенному сотруднику графику неполного рабочего времени, а норма времени - по тому графику, который будет задан как график </w:t>
      </w:r>
      <w:r w:rsidR="00FC4923" w:rsidRPr="00455F80">
        <w:rPr>
          <w:sz w:val="24"/>
          <w:szCs w:val="24"/>
        </w:rPr>
        <w:lastRenderedPageBreak/>
        <w:t>полного рабочего времени. Таким образом, назначенная сотруднику тарифная ставка будет соответствующим образом уменьшена при расчете.</w:t>
      </w:r>
    </w:p>
    <w:p w:rsidR="00FC4923" w:rsidRPr="00455F80" w:rsidRDefault="00FC4923" w:rsidP="00455F80">
      <w:pPr>
        <w:tabs>
          <w:tab w:val="left" w:pos="142"/>
        </w:tabs>
        <w:ind w:firstLine="426"/>
        <w:contextualSpacing/>
        <w:rPr>
          <w:sz w:val="24"/>
          <w:szCs w:val="24"/>
        </w:rPr>
      </w:pPr>
      <w:r w:rsidRPr="00455F80">
        <w:rPr>
          <w:sz w:val="24"/>
          <w:szCs w:val="24"/>
        </w:rPr>
        <w:t>В том случае, если график полного рабочего времени не задан, тарифная ставка при расчете будет применена в полном размере.</w:t>
      </w:r>
    </w:p>
    <w:p w:rsidR="00FC4923" w:rsidRPr="00455F80" w:rsidRDefault="00FC4923" w:rsidP="00455F80">
      <w:pPr>
        <w:tabs>
          <w:tab w:val="left" w:pos="142"/>
        </w:tabs>
        <w:ind w:firstLine="426"/>
        <w:contextualSpacing/>
        <w:rPr>
          <w:sz w:val="24"/>
          <w:szCs w:val="24"/>
        </w:rPr>
      </w:pPr>
      <w:r w:rsidRPr="00455F80">
        <w:rPr>
          <w:sz w:val="24"/>
          <w:szCs w:val="24"/>
        </w:rPr>
        <w:t>Таким образом, в зависимости от принятой учетной политики предприятия для работников, работающих неполное рабочее время, можно:</w:t>
      </w:r>
    </w:p>
    <w:p w:rsidR="00FC4923" w:rsidRPr="00455F80" w:rsidRDefault="00FC4923" w:rsidP="00455F80">
      <w:pPr>
        <w:tabs>
          <w:tab w:val="left" w:pos="142"/>
        </w:tabs>
        <w:ind w:firstLine="426"/>
        <w:contextualSpacing/>
        <w:rPr>
          <w:sz w:val="24"/>
          <w:szCs w:val="24"/>
        </w:rPr>
      </w:pPr>
      <w:r w:rsidRPr="00455F80">
        <w:rPr>
          <w:sz w:val="24"/>
          <w:szCs w:val="24"/>
        </w:rPr>
        <w:t xml:space="preserve">-либо в кадровых документах задавать «полную» тарифную ставку и в графике работы указывать график полного рабочего времени, в соответствии с которым тарифная ставка будет уменьшена; </w:t>
      </w:r>
    </w:p>
    <w:p w:rsidR="00BD71D8" w:rsidRPr="00455F80" w:rsidRDefault="00FC4923" w:rsidP="00455F80">
      <w:pPr>
        <w:tabs>
          <w:tab w:val="left" w:pos="142"/>
        </w:tabs>
        <w:ind w:firstLine="426"/>
        <w:contextualSpacing/>
        <w:rPr>
          <w:sz w:val="24"/>
          <w:szCs w:val="24"/>
        </w:rPr>
      </w:pPr>
      <w:r w:rsidRPr="00455F80">
        <w:rPr>
          <w:sz w:val="24"/>
          <w:szCs w:val="24"/>
        </w:rPr>
        <w:t>- либо сразу, в кадровых документах, задавать «Сокращенную» тарифную ставку (например, половину для работающих «на полставки») и в графике, назначенном сотруднику не указывать график полного рабочего времени.</w:t>
      </w:r>
    </w:p>
    <w:p w:rsidR="00FC4923" w:rsidRPr="00455F80" w:rsidRDefault="00FC4923" w:rsidP="00455F80">
      <w:pPr>
        <w:tabs>
          <w:tab w:val="left" w:pos="142"/>
        </w:tabs>
        <w:ind w:firstLine="426"/>
        <w:contextualSpacing/>
        <w:rPr>
          <w:sz w:val="24"/>
          <w:szCs w:val="24"/>
        </w:rPr>
      </w:pPr>
    </w:p>
    <w:p w:rsidR="00FC4923" w:rsidRPr="00455F80" w:rsidRDefault="00FC4923" w:rsidP="00455F80">
      <w:pPr>
        <w:pStyle w:val="a5"/>
        <w:numPr>
          <w:ilvl w:val="0"/>
          <w:numId w:val="7"/>
        </w:numPr>
        <w:tabs>
          <w:tab w:val="left" w:pos="142"/>
        </w:tabs>
        <w:ind w:left="0" w:firstLine="426"/>
        <w:rPr>
          <w:sz w:val="24"/>
          <w:szCs w:val="24"/>
        </w:rPr>
      </w:pPr>
      <w:r w:rsidRPr="00455F80">
        <w:rPr>
          <w:sz w:val="24"/>
          <w:szCs w:val="24"/>
        </w:rPr>
        <w:t>Заполнение базовых величин</w:t>
      </w:r>
      <w:r w:rsidR="005A19B4" w:rsidRPr="00455F80">
        <w:rPr>
          <w:sz w:val="24"/>
          <w:szCs w:val="24"/>
        </w:rPr>
        <w:t xml:space="preserve"> (</w:t>
      </w:r>
      <w:r w:rsidR="008D650B" w:rsidRPr="00455F80">
        <w:rPr>
          <w:sz w:val="24"/>
          <w:szCs w:val="24"/>
        </w:rPr>
        <w:t>«З</w:t>
      </w:r>
      <w:r w:rsidR="005A19B4" w:rsidRPr="00455F80">
        <w:rPr>
          <w:sz w:val="24"/>
          <w:szCs w:val="24"/>
        </w:rPr>
        <w:t>арплата</w:t>
      </w:r>
      <w:r w:rsidR="008D650B" w:rsidRPr="00455F80">
        <w:rPr>
          <w:sz w:val="24"/>
          <w:szCs w:val="24"/>
        </w:rPr>
        <w:t xml:space="preserve"> </w:t>
      </w:r>
      <w:r w:rsidR="005A19B4" w:rsidRPr="00455F80">
        <w:rPr>
          <w:sz w:val="24"/>
          <w:szCs w:val="24"/>
        </w:rPr>
        <w:t>/</w:t>
      </w:r>
      <w:r w:rsidR="008D650B" w:rsidRPr="00455F80">
        <w:rPr>
          <w:sz w:val="24"/>
          <w:szCs w:val="24"/>
        </w:rPr>
        <w:t xml:space="preserve"> Н</w:t>
      </w:r>
      <w:r w:rsidR="005A19B4" w:rsidRPr="00455F80">
        <w:rPr>
          <w:sz w:val="24"/>
          <w:szCs w:val="24"/>
        </w:rPr>
        <w:t>астройка параметров расчета ЗП</w:t>
      </w:r>
      <w:r w:rsidR="008D650B" w:rsidRPr="00455F80">
        <w:rPr>
          <w:sz w:val="24"/>
          <w:szCs w:val="24"/>
        </w:rPr>
        <w:t xml:space="preserve"> </w:t>
      </w:r>
      <w:r w:rsidR="005A19B4" w:rsidRPr="00455F80">
        <w:rPr>
          <w:sz w:val="24"/>
          <w:szCs w:val="24"/>
        </w:rPr>
        <w:t>/</w:t>
      </w:r>
      <w:r w:rsidR="00FE53B4" w:rsidRPr="00455F80">
        <w:rPr>
          <w:sz w:val="24"/>
          <w:szCs w:val="24"/>
        </w:rPr>
        <w:t xml:space="preserve"> Настройка параметров расчета </w:t>
      </w:r>
      <w:proofErr w:type="gramStart"/>
      <w:r w:rsidR="00FE53B4" w:rsidRPr="00455F80">
        <w:rPr>
          <w:sz w:val="24"/>
          <w:szCs w:val="24"/>
        </w:rPr>
        <w:t>ЗП</w:t>
      </w:r>
      <w:r w:rsidR="008D650B" w:rsidRPr="00455F80">
        <w:rPr>
          <w:sz w:val="24"/>
          <w:szCs w:val="24"/>
        </w:rPr>
        <w:t xml:space="preserve"> »</w:t>
      </w:r>
      <w:proofErr w:type="gramEnd"/>
      <w:r w:rsidR="005A19B4" w:rsidRPr="00455F80">
        <w:rPr>
          <w:sz w:val="24"/>
          <w:szCs w:val="24"/>
        </w:rPr>
        <w:t>)</w:t>
      </w:r>
    </w:p>
    <w:p w:rsidR="008D650B" w:rsidRPr="00455F80" w:rsidRDefault="008D650B" w:rsidP="00455F80">
      <w:pPr>
        <w:pStyle w:val="a5"/>
        <w:tabs>
          <w:tab w:val="left" w:pos="142"/>
        </w:tabs>
        <w:ind w:left="0" w:firstLine="426"/>
        <w:rPr>
          <w:sz w:val="24"/>
          <w:szCs w:val="24"/>
        </w:rPr>
      </w:pPr>
    </w:p>
    <w:p w:rsidR="005A19B4" w:rsidRPr="00455F80" w:rsidRDefault="005A19B4" w:rsidP="00455F80">
      <w:pPr>
        <w:pStyle w:val="a5"/>
        <w:tabs>
          <w:tab w:val="left" w:pos="142"/>
        </w:tabs>
        <w:ind w:left="0" w:firstLine="426"/>
        <w:rPr>
          <w:sz w:val="24"/>
          <w:szCs w:val="24"/>
        </w:rPr>
      </w:pPr>
      <w:r w:rsidRPr="00455F80">
        <w:rPr>
          <w:noProof/>
          <w:sz w:val="24"/>
          <w:szCs w:val="24"/>
        </w:rPr>
        <w:drawing>
          <wp:inline distT="0" distB="0" distL="0" distR="0">
            <wp:extent cx="2937460" cy="1258784"/>
            <wp:effectExtent l="1905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l="6192" t="33133" r="44235" b="29304"/>
                    <a:stretch>
                      <a:fillRect/>
                    </a:stretch>
                  </pic:blipFill>
                  <pic:spPr bwMode="auto">
                    <a:xfrm>
                      <a:off x="0" y="0"/>
                      <a:ext cx="2937460" cy="1258784"/>
                    </a:xfrm>
                    <a:prstGeom prst="rect">
                      <a:avLst/>
                    </a:prstGeom>
                    <a:noFill/>
                    <a:ln w="9525">
                      <a:noFill/>
                      <a:miter lim="800000"/>
                      <a:headEnd/>
                      <a:tailEnd/>
                    </a:ln>
                  </pic:spPr>
                </pic:pic>
              </a:graphicData>
            </a:graphic>
          </wp:inline>
        </w:drawing>
      </w:r>
    </w:p>
    <w:p w:rsidR="008D650B" w:rsidRPr="00455F80" w:rsidRDefault="008D650B" w:rsidP="00455F80">
      <w:pPr>
        <w:pStyle w:val="a5"/>
        <w:tabs>
          <w:tab w:val="left" w:pos="142"/>
        </w:tabs>
        <w:ind w:left="0" w:firstLine="426"/>
        <w:rPr>
          <w:sz w:val="24"/>
          <w:szCs w:val="24"/>
        </w:rPr>
      </w:pPr>
    </w:p>
    <w:p w:rsidR="005A19B4" w:rsidRPr="00455F80" w:rsidRDefault="005A19B4" w:rsidP="00455F80">
      <w:pPr>
        <w:pStyle w:val="a5"/>
        <w:numPr>
          <w:ilvl w:val="0"/>
          <w:numId w:val="7"/>
        </w:numPr>
        <w:tabs>
          <w:tab w:val="left" w:pos="142"/>
        </w:tabs>
        <w:ind w:left="0" w:firstLine="426"/>
        <w:rPr>
          <w:sz w:val="24"/>
          <w:szCs w:val="24"/>
        </w:rPr>
      </w:pPr>
      <w:r w:rsidRPr="00455F80">
        <w:rPr>
          <w:sz w:val="24"/>
          <w:szCs w:val="24"/>
        </w:rPr>
        <w:t>Указать размер стандартных вычетов подоходного налога (</w:t>
      </w:r>
      <w:r w:rsidR="008D650B" w:rsidRPr="00455F80">
        <w:rPr>
          <w:sz w:val="24"/>
          <w:szCs w:val="24"/>
        </w:rPr>
        <w:t>«З</w:t>
      </w:r>
      <w:r w:rsidRPr="00455F80">
        <w:rPr>
          <w:sz w:val="24"/>
          <w:szCs w:val="24"/>
        </w:rPr>
        <w:t>арплата</w:t>
      </w:r>
      <w:r w:rsidR="008D650B" w:rsidRPr="00455F80">
        <w:rPr>
          <w:sz w:val="24"/>
          <w:szCs w:val="24"/>
        </w:rPr>
        <w:t xml:space="preserve"> </w:t>
      </w:r>
      <w:r w:rsidRPr="00455F80">
        <w:rPr>
          <w:sz w:val="24"/>
          <w:szCs w:val="24"/>
        </w:rPr>
        <w:t>/</w:t>
      </w:r>
      <w:r w:rsidR="008D650B" w:rsidRPr="00455F80">
        <w:rPr>
          <w:sz w:val="24"/>
          <w:szCs w:val="24"/>
        </w:rPr>
        <w:t xml:space="preserve"> Н</w:t>
      </w:r>
      <w:r w:rsidRPr="00455F80">
        <w:rPr>
          <w:sz w:val="24"/>
          <w:szCs w:val="24"/>
        </w:rPr>
        <w:t>алоги /</w:t>
      </w:r>
      <w:r w:rsidR="008D650B" w:rsidRPr="00455F80">
        <w:rPr>
          <w:sz w:val="24"/>
          <w:szCs w:val="24"/>
        </w:rPr>
        <w:t xml:space="preserve"> Р</w:t>
      </w:r>
      <w:r w:rsidRPr="00455F80">
        <w:rPr>
          <w:sz w:val="24"/>
          <w:szCs w:val="24"/>
        </w:rPr>
        <w:t>азмер стандартных вычетов подоходного налога</w:t>
      </w:r>
      <w:r w:rsidR="008D650B" w:rsidRPr="00455F80">
        <w:rPr>
          <w:sz w:val="24"/>
          <w:szCs w:val="24"/>
        </w:rPr>
        <w:t>»</w:t>
      </w:r>
      <w:r w:rsidRPr="00455F80">
        <w:rPr>
          <w:sz w:val="24"/>
          <w:szCs w:val="24"/>
        </w:rPr>
        <w:t>)</w:t>
      </w:r>
    </w:p>
    <w:p w:rsidR="008D650B" w:rsidRPr="00455F80" w:rsidRDefault="008D650B" w:rsidP="00455F80">
      <w:pPr>
        <w:pStyle w:val="a5"/>
        <w:tabs>
          <w:tab w:val="left" w:pos="142"/>
        </w:tabs>
        <w:ind w:left="0" w:firstLine="426"/>
        <w:rPr>
          <w:sz w:val="24"/>
          <w:szCs w:val="24"/>
        </w:rPr>
      </w:pPr>
    </w:p>
    <w:p w:rsidR="005A19B4" w:rsidRPr="00455F80" w:rsidRDefault="005A19B4" w:rsidP="00455F80">
      <w:pPr>
        <w:tabs>
          <w:tab w:val="left" w:pos="142"/>
        </w:tabs>
        <w:ind w:firstLine="426"/>
        <w:contextualSpacing/>
        <w:rPr>
          <w:sz w:val="24"/>
          <w:szCs w:val="24"/>
        </w:rPr>
      </w:pPr>
      <w:r w:rsidRPr="00455F80">
        <w:rPr>
          <w:noProof/>
          <w:sz w:val="24"/>
          <w:szCs w:val="24"/>
        </w:rPr>
        <w:drawing>
          <wp:inline distT="0" distB="0" distL="0" distR="0">
            <wp:extent cx="2396309" cy="1430976"/>
            <wp:effectExtent l="19050" t="0" r="3991"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l="1975" t="16991" r="57719" b="40354"/>
                    <a:stretch>
                      <a:fillRect/>
                    </a:stretch>
                  </pic:blipFill>
                  <pic:spPr bwMode="auto">
                    <a:xfrm>
                      <a:off x="0" y="0"/>
                      <a:ext cx="2396309" cy="1430976"/>
                    </a:xfrm>
                    <a:prstGeom prst="rect">
                      <a:avLst/>
                    </a:prstGeom>
                    <a:noFill/>
                    <a:ln w="9525">
                      <a:noFill/>
                      <a:miter lim="800000"/>
                      <a:headEnd/>
                      <a:tailEnd/>
                    </a:ln>
                  </pic:spPr>
                </pic:pic>
              </a:graphicData>
            </a:graphic>
          </wp:inline>
        </w:drawing>
      </w:r>
    </w:p>
    <w:p w:rsidR="008D650B" w:rsidRPr="00455F80" w:rsidRDefault="008D650B" w:rsidP="00455F80">
      <w:pPr>
        <w:tabs>
          <w:tab w:val="left" w:pos="142"/>
        </w:tabs>
        <w:ind w:firstLine="426"/>
        <w:contextualSpacing/>
        <w:rPr>
          <w:sz w:val="24"/>
          <w:szCs w:val="24"/>
        </w:rPr>
      </w:pPr>
    </w:p>
    <w:p w:rsidR="008B26D6" w:rsidRPr="00455F80" w:rsidRDefault="008B26D6" w:rsidP="00455F80">
      <w:pPr>
        <w:tabs>
          <w:tab w:val="left" w:pos="142"/>
        </w:tabs>
        <w:ind w:firstLine="426"/>
        <w:contextualSpacing/>
        <w:rPr>
          <w:sz w:val="24"/>
          <w:szCs w:val="24"/>
        </w:rPr>
      </w:pPr>
      <w:r w:rsidRPr="00455F80">
        <w:rPr>
          <w:sz w:val="24"/>
          <w:szCs w:val="24"/>
        </w:rPr>
        <w:t>Перечень вычетов находится (</w:t>
      </w:r>
      <w:r w:rsidR="008D650B" w:rsidRPr="00455F80">
        <w:rPr>
          <w:sz w:val="24"/>
          <w:szCs w:val="24"/>
        </w:rPr>
        <w:t>«З</w:t>
      </w:r>
      <w:r w:rsidRPr="00455F80">
        <w:rPr>
          <w:sz w:val="24"/>
          <w:szCs w:val="24"/>
        </w:rPr>
        <w:t>арплата</w:t>
      </w:r>
      <w:r w:rsidR="008D650B" w:rsidRPr="00455F80">
        <w:rPr>
          <w:sz w:val="24"/>
          <w:szCs w:val="24"/>
        </w:rPr>
        <w:t xml:space="preserve"> </w:t>
      </w:r>
      <w:r w:rsidRPr="00455F80">
        <w:rPr>
          <w:sz w:val="24"/>
          <w:szCs w:val="24"/>
        </w:rPr>
        <w:t>/</w:t>
      </w:r>
      <w:r w:rsidR="008D650B" w:rsidRPr="00455F80">
        <w:rPr>
          <w:sz w:val="24"/>
          <w:szCs w:val="24"/>
        </w:rPr>
        <w:t xml:space="preserve"> Н</w:t>
      </w:r>
      <w:r w:rsidRPr="00455F80">
        <w:rPr>
          <w:sz w:val="24"/>
          <w:szCs w:val="24"/>
        </w:rPr>
        <w:t>алоги /Вычеты по подоходному налогу</w:t>
      </w:r>
      <w:r w:rsidR="008D650B" w:rsidRPr="00455F80">
        <w:rPr>
          <w:sz w:val="24"/>
          <w:szCs w:val="24"/>
        </w:rPr>
        <w:t>»</w:t>
      </w:r>
      <w:r w:rsidRPr="00455F80">
        <w:rPr>
          <w:sz w:val="24"/>
          <w:szCs w:val="24"/>
        </w:rPr>
        <w:t>)</w:t>
      </w:r>
    </w:p>
    <w:p w:rsidR="005A19B4" w:rsidRPr="00455F80" w:rsidRDefault="005A19B4" w:rsidP="00455F80">
      <w:pPr>
        <w:tabs>
          <w:tab w:val="left" w:pos="142"/>
        </w:tabs>
        <w:ind w:firstLine="426"/>
        <w:contextualSpacing/>
        <w:rPr>
          <w:sz w:val="24"/>
          <w:szCs w:val="24"/>
        </w:rPr>
      </w:pPr>
    </w:p>
    <w:p w:rsidR="008B26D6" w:rsidRPr="00455F80" w:rsidRDefault="008B26D6" w:rsidP="00455F80">
      <w:pPr>
        <w:tabs>
          <w:tab w:val="left" w:pos="142"/>
        </w:tabs>
        <w:ind w:firstLine="426"/>
        <w:contextualSpacing/>
        <w:rPr>
          <w:sz w:val="24"/>
          <w:szCs w:val="24"/>
        </w:rPr>
      </w:pPr>
      <w:r w:rsidRPr="00455F80">
        <w:rPr>
          <w:noProof/>
          <w:sz w:val="24"/>
          <w:szCs w:val="24"/>
        </w:rPr>
        <w:drawing>
          <wp:inline distT="0" distB="0" distL="0" distR="0">
            <wp:extent cx="2593522" cy="158692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srcRect l="2079" t="16814" r="54228" b="35883"/>
                    <a:stretch>
                      <a:fillRect/>
                    </a:stretch>
                  </pic:blipFill>
                  <pic:spPr bwMode="auto">
                    <a:xfrm>
                      <a:off x="0" y="0"/>
                      <a:ext cx="2593522" cy="1586925"/>
                    </a:xfrm>
                    <a:prstGeom prst="rect">
                      <a:avLst/>
                    </a:prstGeom>
                    <a:noFill/>
                    <a:ln w="9525">
                      <a:noFill/>
                      <a:miter lim="800000"/>
                      <a:headEnd/>
                      <a:tailEnd/>
                    </a:ln>
                  </pic:spPr>
                </pic:pic>
              </a:graphicData>
            </a:graphic>
          </wp:inline>
        </w:drawing>
      </w:r>
    </w:p>
    <w:p w:rsidR="005A19B4" w:rsidRPr="00455F80" w:rsidRDefault="005A19B4" w:rsidP="00455F80">
      <w:pPr>
        <w:tabs>
          <w:tab w:val="left" w:pos="142"/>
        </w:tabs>
        <w:ind w:firstLine="426"/>
        <w:contextualSpacing/>
        <w:rPr>
          <w:sz w:val="24"/>
          <w:szCs w:val="24"/>
        </w:rPr>
      </w:pPr>
    </w:p>
    <w:p w:rsidR="005A19B4" w:rsidRPr="00455F80" w:rsidRDefault="005F2924" w:rsidP="00455F80">
      <w:pPr>
        <w:pStyle w:val="a5"/>
        <w:numPr>
          <w:ilvl w:val="0"/>
          <w:numId w:val="7"/>
        </w:numPr>
        <w:tabs>
          <w:tab w:val="left" w:pos="142"/>
        </w:tabs>
        <w:ind w:left="0" w:firstLine="426"/>
        <w:rPr>
          <w:sz w:val="24"/>
          <w:szCs w:val="24"/>
        </w:rPr>
      </w:pPr>
      <w:r w:rsidRPr="00455F80">
        <w:rPr>
          <w:sz w:val="24"/>
          <w:szCs w:val="24"/>
        </w:rPr>
        <w:t xml:space="preserve">В регистре сведений «Ставки </w:t>
      </w:r>
      <w:proofErr w:type="gramStart"/>
      <w:r w:rsidRPr="00455F80">
        <w:rPr>
          <w:sz w:val="24"/>
          <w:szCs w:val="24"/>
        </w:rPr>
        <w:t>налоги  и</w:t>
      </w:r>
      <w:proofErr w:type="gramEnd"/>
      <w:r w:rsidRPr="00455F80">
        <w:rPr>
          <w:sz w:val="24"/>
          <w:szCs w:val="24"/>
        </w:rPr>
        <w:t xml:space="preserve"> отчисления» указываются ставки отчислений на обязательное страхование и в ФСЗН (</w:t>
      </w:r>
      <w:r w:rsidR="008D650B" w:rsidRPr="00455F80">
        <w:rPr>
          <w:sz w:val="24"/>
          <w:szCs w:val="24"/>
        </w:rPr>
        <w:t>«</w:t>
      </w:r>
      <w:r w:rsidR="00257063" w:rsidRPr="00455F80">
        <w:rPr>
          <w:sz w:val="24"/>
          <w:szCs w:val="24"/>
        </w:rPr>
        <w:t xml:space="preserve">Отчеты \ </w:t>
      </w:r>
      <w:r w:rsidR="008D650B" w:rsidRPr="00455F80">
        <w:rPr>
          <w:sz w:val="24"/>
          <w:szCs w:val="24"/>
        </w:rPr>
        <w:t>С</w:t>
      </w:r>
      <w:r w:rsidR="00257063" w:rsidRPr="00455F80">
        <w:rPr>
          <w:sz w:val="24"/>
          <w:szCs w:val="24"/>
        </w:rPr>
        <w:t>тавки налоги и отчисления</w:t>
      </w:r>
      <w:r w:rsidR="008D650B" w:rsidRPr="00455F80">
        <w:rPr>
          <w:sz w:val="24"/>
          <w:szCs w:val="24"/>
        </w:rPr>
        <w:t>»</w:t>
      </w:r>
      <w:r w:rsidRPr="00455F80">
        <w:rPr>
          <w:sz w:val="24"/>
          <w:szCs w:val="24"/>
        </w:rPr>
        <w:t xml:space="preserve">) </w:t>
      </w:r>
    </w:p>
    <w:p w:rsidR="00257063" w:rsidRPr="00455F80" w:rsidRDefault="00257063" w:rsidP="00455F80">
      <w:pPr>
        <w:pStyle w:val="a5"/>
        <w:tabs>
          <w:tab w:val="left" w:pos="142"/>
        </w:tabs>
        <w:ind w:left="0" w:firstLine="426"/>
        <w:rPr>
          <w:sz w:val="24"/>
          <w:szCs w:val="24"/>
        </w:rPr>
      </w:pPr>
    </w:p>
    <w:p w:rsidR="00257063" w:rsidRPr="00455F80" w:rsidRDefault="00257063" w:rsidP="00455F80">
      <w:pPr>
        <w:pStyle w:val="a5"/>
        <w:tabs>
          <w:tab w:val="left" w:pos="142"/>
        </w:tabs>
        <w:ind w:left="0" w:firstLine="426"/>
        <w:rPr>
          <w:sz w:val="24"/>
          <w:szCs w:val="24"/>
        </w:rPr>
      </w:pPr>
      <w:r w:rsidRPr="00455F80">
        <w:rPr>
          <w:noProof/>
          <w:sz w:val="24"/>
          <w:szCs w:val="24"/>
        </w:rPr>
        <w:lastRenderedPageBreak/>
        <w:drawing>
          <wp:inline distT="0" distB="0" distL="0" distR="0">
            <wp:extent cx="5939790" cy="1701800"/>
            <wp:effectExtent l="1905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srcRect t="9866" b="51797"/>
                    <a:stretch>
                      <a:fillRect/>
                    </a:stretch>
                  </pic:blipFill>
                  <pic:spPr bwMode="auto">
                    <a:xfrm>
                      <a:off x="0" y="0"/>
                      <a:ext cx="5939790" cy="1701800"/>
                    </a:xfrm>
                    <a:prstGeom prst="rect">
                      <a:avLst/>
                    </a:prstGeom>
                    <a:noFill/>
                    <a:ln w="9525">
                      <a:noFill/>
                      <a:miter lim="800000"/>
                      <a:headEnd/>
                      <a:tailEnd/>
                    </a:ln>
                  </pic:spPr>
                </pic:pic>
              </a:graphicData>
            </a:graphic>
          </wp:inline>
        </w:drawing>
      </w:r>
    </w:p>
    <w:p w:rsidR="00257063" w:rsidRPr="00455F80" w:rsidRDefault="00257063" w:rsidP="00455F80">
      <w:pPr>
        <w:pStyle w:val="a5"/>
        <w:tabs>
          <w:tab w:val="left" w:pos="142"/>
        </w:tabs>
        <w:ind w:left="0" w:firstLine="426"/>
        <w:rPr>
          <w:sz w:val="24"/>
          <w:szCs w:val="24"/>
        </w:rPr>
      </w:pPr>
    </w:p>
    <w:p w:rsidR="00257063" w:rsidRPr="00455F80" w:rsidRDefault="00257063" w:rsidP="00455F80">
      <w:pPr>
        <w:pStyle w:val="a5"/>
        <w:numPr>
          <w:ilvl w:val="0"/>
          <w:numId w:val="7"/>
        </w:numPr>
        <w:tabs>
          <w:tab w:val="left" w:pos="142"/>
        </w:tabs>
        <w:ind w:left="0" w:firstLine="426"/>
        <w:rPr>
          <w:sz w:val="24"/>
          <w:szCs w:val="24"/>
        </w:rPr>
      </w:pPr>
      <w:r w:rsidRPr="00455F80">
        <w:rPr>
          <w:sz w:val="24"/>
          <w:szCs w:val="24"/>
        </w:rPr>
        <w:t>Справочник «Способы отражения зарплаты в регламентированном учете» указываются счета, на которые будет разноситься заработная плата и налоги</w:t>
      </w:r>
      <w:r w:rsidR="00A32818" w:rsidRPr="00455F80">
        <w:rPr>
          <w:sz w:val="24"/>
          <w:szCs w:val="24"/>
        </w:rPr>
        <w:t xml:space="preserve"> </w:t>
      </w:r>
      <w:r w:rsidRPr="00455F80">
        <w:rPr>
          <w:sz w:val="24"/>
          <w:szCs w:val="24"/>
        </w:rPr>
        <w:t>(</w:t>
      </w:r>
      <w:r w:rsidR="008D650B" w:rsidRPr="00455F80">
        <w:rPr>
          <w:sz w:val="24"/>
          <w:szCs w:val="24"/>
        </w:rPr>
        <w:t>«З</w:t>
      </w:r>
      <w:r w:rsidRPr="00455F80">
        <w:rPr>
          <w:sz w:val="24"/>
          <w:szCs w:val="24"/>
        </w:rPr>
        <w:t>арплата</w:t>
      </w:r>
      <w:r w:rsidR="008D650B" w:rsidRPr="00455F80">
        <w:rPr>
          <w:sz w:val="24"/>
          <w:szCs w:val="24"/>
        </w:rPr>
        <w:t xml:space="preserve"> </w:t>
      </w:r>
      <w:r w:rsidRPr="00455F80">
        <w:rPr>
          <w:sz w:val="24"/>
          <w:szCs w:val="24"/>
        </w:rPr>
        <w:t>/</w:t>
      </w:r>
      <w:r w:rsidR="008D650B" w:rsidRPr="00455F80">
        <w:rPr>
          <w:sz w:val="24"/>
          <w:szCs w:val="24"/>
        </w:rPr>
        <w:t xml:space="preserve"> Н</w:t>
      </w:r>
      <w:r w:rsidRPr="00455F80">
        <w:rPr>
          <w:sz w:val="24"/>
          <w:szCs w:val="24"/>
        </w:rPr>
        <w:t>астройка параметров расчета ЗП/</w:t>
      </w:r>
      <w:r w:rsidR="008D650B" w:rsidRPr="00455F80">
        <w:rPr>
          <w:sz w:val="24"/>
          <w:szCs w:val="24"/>
        </w:rPr>
        <w:t xml:space="preserve"> С</w:t>
      </w:r>
      <w:r w:rsidRPr="00455F80">
        <w:rPr>
          <w:sz w:val="24"/>
          <w:szCs w:val="24"/>
        </w:rPr>
        <w:t>пособы отражения зарплаты в учете</w:t>
      </w:r>
      <w:r w:rsidR="008D650B" w:rsidRPr="00455F80">
        <w:rPr>
          <w:sz w:val="24"/>
          <w:szCs w:val="24"/>
        </w:rPr>
        <w:t>»</w:t>
      </w:r>
      <w:r w:rsidRPr="00455F80">
        <w:rPr>
          <w:sz w:val="24"/>
          <w:szCs w:val="24"/>
        </w:rPr>
        <w:t>)</w:t>
      </w:r>
    </w:p>
    <w:p w:rsidR="00257063" w:rsidRPr="00455F80" w:rsidRDefault="00257063" w:rsidP="00455F80">
      <w:pPr>
        <w:tabs>
          <w:tab w:val="left" w:pos="142"/>
        </w:tabs>
        <w:ind w:firstLine="426"/>
        <w:contextualSpacing/>
        <w:rPr>
          <w:sz w:val="24"/>
          <w:szCs w:val="24"/>
        </w:rPr>
      </w:pPr>
    </w:p>
    <w:p w:rsidR="008B3874" w:rsidRPr="00455F80" w:rsidRDefault="00257063" w:rsidP="00455F80">
      <w:pPr>
        <w:tabs>
          <w:tab w:val="left" w:pos="142"/>
        </w:tabs>
        <w:ind w:firstLine="426"/>
        <w:contextualSpacing/>
        <w:rPr>
          <w:sz w:val="24"/>
          <w:szCs w:val="24"/>
        </w:rPr>
      </w:pPr>
      <w:r w:rsidRPr="00455F80">
        <w:rPr>
          <w:noProof/>
          <w:sz w:val="24"/>
          <w:szCs w:val="24"/>
        </w:rPr>
        <w:drawing>
          <wp:inline distT="0" distB="0" distL="0" distR="0">
            <wp:extent cx="5939790" cy="2305685"/>
            <wp:effectExtent l="19050" t="0" r="3810" b="0"/>
            <wp:docPr id="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srcRect t="8794" b="39429"/>
                    <a:stretch>
                      <a:fillRect/>
                    </a:stretch>
                  </pic:blipFill>
                  <pic:spPr bwMode="auto">
                    <a:xfrm>
                      <a:off x="0" y="0"/>
                      <a:ext cx="5939790" cy="2305685"/>
                    </a:xfrm>
                    <a:prstGeom prst="rect">
                      <a:avLst/>
                    </a:prstGeom>
                    <a:noFill/>
                    <a:ln w="9525">
                      <a:noFill/>
                      <a:miter lim="800000"/>
                      <a:headEnd/>
                      <a:tailEnd/>
                    </a:ln>
                  </pic:spPr>
                </pic:pic>
              </a:graphicData>
            </a:graphic>
          </wp:inline>
        </w:drawing>
      </w:r>
    </w:p>
    <w:p w:rsidR="008B3874" w:rsidRPr="00455F80" w:rsidRDefault="008B3874" w:rsidP="00455F80">
      <w:pPr>
        <w:pStyle w:val="a5"/>
        <w:tabs>
          <w:tab w:val="left" w:pos="142"/>
        </w:tabs>
        <w:ind w:left="0" w:firstLine="426"/>
        <w:rPr>
          <w:sz w:val="24"/>
          <w:szCs w:val="24"/>
        </w:rPr>
      </w:pPr>
    </w:p>
    <w:p w:rsidR="00257063" w:rsidRPr="00455F80" w:rsidRDefault="00257063" w:rsidP="00455F80">
      <w:pPr>
        <w:pStyle w:val="a5"/>
        <w:numPr>
          <w:ilvl w:val="0"/>
          <w:numId w:val="7"/>
        </w:numPr>
        <w:tabs>
          <w:tab w:val="left" w:pos="142"/>
        </w:tabs>
        <w:ind w:left="0" w:firstLine="426"/>
        <w:rPr>
          <w:sz w:val="24"/>
          <w:szCs w:val="24"/>
        </w:rPr>
      </w:pPr>
      <w:r w:rsidRPr="00455F80">
        <w:rPr>
          <w:sz w:val="24"/>
          <w:szCs w:val="24"/>
        </w:rPr>
        <w:t>План видов расчета «</w:t>
      </w:r>
      <w:r w:rsidR="00466F03" w:rsidRPr="00455F80">
        <w:rPr>
          <w:sz w:val="24"/>
          <w:szCs w:val="24"/>
        </w:rPr>
        <w:t>Н</w:t>
      </w:r>
      <w:r w:rsidRPr="00455F80">
        <w:rPr>
          <w:sz w:val="24"/>
          <w:szCs w:val="24"/>
        </w:rPr>
        <w:t>ачисления организации»</w:t>
      </w:r>
      <w:r w:rsidR="00A32818" w:rsidRPr="00455F80">
        <w:rPr>
          <w:sz w:val="24"/>
          <w:szCs w:val="24"/>
        </w:rPr>
        <w:t xml:space="preserve"> </w:t>
      </w:r>
      <w:proofErr w:type="gramStart"/>
      <w:r w:rsidR="00A32818" w:rsidRPr="00455F80">
        <w:rPr>
          <w:sz w:val="24"/>
          <w:szCs w:val="24"/>
        </w:rPr>
        <w:t>(</w:t>
      </w:r>
      <w:r w:rsidR="008D650B" w:rsidRPr="00455F80">
        <w:rPr>
          <w:sz w:val="24"/>
          <w:szCs w:val="24"/>
        </w:rPr>
        <w:t xml:space="preserve"> «</w:t>
      </w:r>
      <w:proofErr w:type="gramEnd"/>
      <w:r w:rsidR="008D650B" w:rsidRPr="00455F80">
        <w:rPr>
          <w:sz w:val="24"/>
          <w:szCs w:val="24"/>
        </w:rPr>
        <w:t>З</w:t>
      </w:r>
      <w:r w:rsidR="00A32818" w:rsidRPr="00455F80">
        <w:rPr>
          <w:sz w:val="24"/>
          <w:szCs w:val="24"/>
        </w:rPr>
        <w:t>арплата/</w:t>
      </w:r>
      <w:r w:rsidR="008F6525" w:rsidRPr="00455F80">
        <w:rPr>
          <w:sz w:val="24"/>
          <w:szCs w:val="24"/>
        </w:rPr>
        <w:t xml:space="preserve"> </w:t>
      </w:r>
      <w:r w:rsidR="008D650B" w:rsidRPr="00455F80">
        <w:rPr>
          <w:sz w:val="24"/>
          <w:szCs w:val="24"/>
        </w:rPr>
        <w:t>Н</w:t>
      </w:r>
      <w:r w:rsidR="00A32818" w:rsidRPr="00455F80">
        <w:rPr>
          <w:sz w:val="24"/>
          <w:szCs w:val="24"/>
        </w:rPr>
        <w:t xml:space="preserve">астройка параметров расчета ЗП/ </w:t>
      </w:r>
      <w:r w:rsidR="008D650B" w:rsidRPr="00455F80">
        <w:rPr>
          <w:sz w:val="24"/>
          <w:szCs w:val="24"/>
        </w:rPr>
        <w:t>Н</w:t>
      </w:r>
      <w:r w:rsidR="00A32818" w:rsidRPr="00455F80">
        <w:rPr>
          <w:sz w:val="24"/>
          <w:szCs w:val="24"/>
        </w:rPr>
        <w:t>ачисления организации</w:t>
      </w:r>
      <w:r w:rsidR="008D650B" w:rsidRPr="00455F80">
        <w:rPr>
          <w:sz w:val="24"/>
          <w:szCs w:val="24"/>
        </w:rPr>
        <w:t>»</w:t>
      </w:r>
      <w:r w:rsidR="00A32818" w:rsidRPr="00455F80">
        <w:rPr>
          <w:sz w:val="24"/>
          <w:szCs w:val="24"/>
        </w:rPr>
        <w:t>)</w:t>
      </w:r>
    </w:p>
    <w:p w:rsidR="00257063" w:rsidRPr="00455F80" w:rsidRDefault="00257063" w:rsidP="00455F80">
      <w:pPr>
        <w:pStyle w:val="a5"/>
        <w:tabs>
          <w:tab w:val="left" w:pos="142"/>
        </w:tabs>
        <w:ind w:left="0" w:firstLine="426"/>
        <w:rPr>
          <w:sz w:val="24"/>
          <w:szCs w:val="24"/>
        </w:rPr>
      </w:pPr>
      <w:r w:rsidRPr="00455F80">
        <w:rPr>
          <w:sz w:val="24"/>
          <w:szCs w:val="24"/>
        </w:rPr>
        <w:t>Содержит список начислений, используемых при учете заработной платы работников организаций. В этот план видов расчета включаются все начисления.</w:t>
      </w:r>
    </w:p>
    <w:p w:rsidR="00257063" w:rsidRPr="00455F80" w:rsidRDefault="00257063" w:rsidP="00455F80">
      <w:pPr>
        <w:pStyle w:val="a5"/>
        <w:tabs>
          <w:tab w:val="left" w:pos="142"/>
        </w:tabs>
        <w:ind w:left="0" w:firstLine="426"/>
        <w:rPr>
          <w:sz w:val="24"/>
          <w:szCs w:val="24"/>
        </w:rPr>
      </w:pPr>
      <w:r w:rsidRPr="00455F80">
        <w:rPr>
          <w:sz w:val="24"/>
          <w:szCs w:val="24"/>
        </w:rPr>
        <w:t xml:space="preserve">В план видов расчета можно добавлять свои виды расчетов, указывая у каждого порядок его налогообложения, а также способ отражения начисленных сумм в бухгалтерском учете. </w:t>
      </w:r>
    </w:p>
    <w:p w:rsidR="00A32818" w:rsidRPr="00455F80" w:rsidRDefault="00A32818" w:rsidP="00455F80">
      <w:pPr>
        <w:tabs>
          <w:tab w:val="left" w:pos="142"/>
        </w:tabs>
        <w:spacing w:before="38"/>
        <w:ind w:right="24" w:firstLine="426"/>
        <w:contextualSpacing/>
        <w:rPr>
          <w:sz w:val="24"/>
          <w:szCs w:val="24"/>
        </w:rPr>
      </w:pPr>
      <w:r w:rsidRPr="00455F80">
        <w:rPr>
          <w:sz w:val="24"/>
          <w:szCs w:val="24"/>
        </w:rPr>
        <w:t>Все начисления регламентированной зарплаты поделены на две группы:</w:t>
      </w:r>
    </w:p>
    <w:p w:rsidR="00A32818" w:rsidRPr="00455F80" w:rsidRDefault="00A32818" w:rsidP="00455F80">
      <w:pPr>
        <w:tabs>
          <w:tab w:val="left" w:pos="142"/>
        </w:tabs>
        <w:spacing w:before="38"/>
        <w:ind w:right="24" w:firstLine="426"/>
        <w:contextualSpacing/>
        <w:rPr>
          <w:sz w:val="24"/>
          <w:szCs w:val="24"/>
        </w:rPr>
      </w:pPr>
      <w:r w:rsidRPr="00455F80">
        <w:rPr>
          <w:sz w:val="24"/>
          <w:szCs w:val="24"/>
        </w:rPr>
        <w:t>-</w:t>
      </w:r>
      <w:proofErr w:type="gramStart"/>
      <w:r w:rsidRPr="00455F80">
        <w:rPr>
          <w:sz w:val="24"/>
          <w:szCs w:val="24"/>
        </w:rPr>
        <w:t>основные начисления организации-</w:t>
      </w:r>
      <w:r w:rsidR="008D650B" w:rsidRPr="00455F80">
        <w:rPr>
          <w:sz w:val="24"/>
          <w:szCs w:val="24"/>
        </w:rPr>
        <w:t xml:space="preserve"> </w:t>
      </w:r>
      <w:r w:rsidRPr="00455F80">
        <w:rPr>
          <w:sz w:val="24"/>
          <w:szCs w:val="24"/>
        </w:rPr>
        <w:t>это</w:t>
      </w:r>
      <w:proofErr w:type="gramEnd"/>
      <w:r w:rsidRPr="00455F80">
        <w:rPr>
          <w:sz w:val="24"/>
          <w:szCs w:val="24"/>
        </w:rPr>
        <w:t xml:space="preserve"> начисления, характеризующиеся продолжительностью во времени, т.е. имеющие период действия (такие, как оплата по тарифным ставкам, оплата периодов отсутствия работника и пр.), многие основные начисления являются плановыми.</w:t>
      </w:r>
    </w:p>
    <w:p w:rsidR="00A32818" w:rsidRPr="00455F80" w:rsidRDefault="00A32818" w:rsidP="00455F80">
      <w:pPr>
        <w:tabs>
          <w:tab w:val="left" w:pos="142"/>
        </w:tabs>
        <w:spacing w:before="38"/>
        <w:ind w:right="24" w:firstLine="426"/>
        <w:contextualSpacing/>
        <w:rPr>
          <w:sz w:val="24"/>
          <w:szCs w:val="24"/>
        </w:rPr>
      </w:pPr>
      <w:r w:rsidRPr="00455F80">
        <w:rPr>
          <w:sz w:val="24"/>
          <w:szCs w:val="24"/>
        </w:rPr>
        <w:t xml:space="preserve">-дополнительные начисления организации – это начисления разового характера, не </w:t>
      </w:r>
      <w:proofErr w:type="gramStart"/>
      <w:r w:rsidRPr="00455F80">
        <w:rPr>
          <w:sz w:val="24"/>
          <w:szCs w:val="24"/>
        </w:rPr>
        <w:t>имеющие  периода</w:t>
      </w:r>
      <w:proofErr w:type="gramEnd"/>
      <w:r w:rsidRPr="00455F80">
        <w:rPr>
          <w:sz w:val="24"/>
          <w:szCs w:val="24"/>
        </w:rPr>
        <w:t xml:space="preserve"> действия, но возможно, имеющие расчетную базу (такие, как премии или компенсации при увольнении)</w:t>
      </w:r>
    </w:p>
    <w:p w:rsidR="00BE3B92" w:rsidRPr="00455F80" w:rsidRDefault="00BE3B92" w:rsidP="00455F80">
      <w:pPr>
        <w:tabs>
          <w:tab w:val="left" w:pos="142"/>
        </w:tabs>
        <w:spacing w:before="38"/>
        <w:ind w:right="24" w:firstLine="426"/>
        <w:contextualSpacing/>
        <w:rPr>
          <w:sz w:val="24"/>
          <w:szCs w:val="24"/>
        </w:rPr>
      </w:pPr>
    </w:p>
    <w:p w:rsidR="00A32818" w:rsidRPr="00455F80" w:rsidRDefault="00BE3B92" w:rsidP="00455F80">
      <w:pPr>
        <w:tabs>
          <w:tab w:val="left" w:pos="142"/>
        </w:tabs>
        <w:ind w:firstLine="426"/>
        <w:contextualSpacing/>
        <w:rPr>
          <w:sz w:val="24"/>
          <w:szCs w:val="24"/>
        </w:rPr>
      </w:pPr>
      <w:r w:rsidRPr="00455F80">
        <w:rPr>
          <w:noProof/>
          <w:sz w:val="24"/>
          <w:szCs w:val="24"/>
        </w:rPr>
        <w:lastRenderedPageBreak/>
        <w:drawing>
          <wp:inline distT="0" distB="0" distL="0" distR="0">
            <wp:extent cx="4261560" cy="2327563"/>
            <wp:effectExtent l="19050" t="0" r="564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a:srcRect l="3780" t="13812" r="24424" b="16773"/>
                    <a:stretch>
                      <a:fillRect/>
                    </a:stretch>
                  </pic:blipFill>
                  <pic:spPr bwMode="auto">
                    <a:xfrm>
                      <a:off x="0" y="0"/>
                      <a:ext cx="4261560" cy="2327563"/>
                    </a:xfrm>
                    <a:prstGeom prst="rect">
                      <a:avLst/>
                    </a:prstGeom>
                    <a:noFill/>
                    <a:ln w="9525">
                      <a:noFill/>
                      <a:miter lim="800000"/>
                      <a:headEnd/>
                      <a:tailEnd/>
                    </a:ln>
                  </pic:spPr>
                </pic:pic>
              </a:graphicData>
            </a:graphic>
          </wp:inline>
        </w:drawing>
      </w:r>
    </w:p>
    <w:p w:rsidR="008F6525" w:rsidRPr="00455F80" w:rsidRDefault="008F6525" w:rsidP="00455F80">
      <w:pPr>
        <w:tabs>
          <w:tab w:val="left" w:pos="142"/>
        </w:tabs>
        <w:ind w:firstLine="426"/>
        <w:contextualSpacing/>
        <w:rPr>
          <w:sz w:val="24"/>
          <w:szCs w:val="24"/>
        </w:rPr>
      </w:pPr>
    </w:p>
    <w:p w:rsidR="00BE3B92" w:rsidRPr="00455F80" w:rsidRDefault="00BE3B92" w:rsidP="00455F80">
      <w:pPr>
        <w:tabs>
          <w:tab w:val="left" w:pos="142"/>
        </w:tabs>
        <w:ind w:firstLine="426"/>
        <w:contextualSpacing/>
        <w:rPr>
          <w:sz w:val="24"/>
          <w:szCs w:val="24"/>
        </w:rPr>
      </w:pPr>
      <w:r w:rsidRPr="00455F80">
        <w:rPr>
          <w:sz w:val="24"/>
          <w:szCs w:val="24"/>
        </w:rPr>
        <w:t>Важным реквизитом основного начисления является «</w:t>
      </w:r>
      <w:r w:rsidR="00C31492" w:rsidRPr="00455F80">
        <w:rPr>
          <w:sz w:val="24"/>
          <w:szCs w:val="24"/>
        </w:rPr>
        <w:t>С</w:t>
      </w:r>
      <w:r w:rsidRPr="00455F80">
        <w:rPr>
          <w:sz w:val="24"/>
          <w:szCs w:val="24"/>
        </w:rPr>
        <w:t xml:space="preserve">пособ расчета». Основные начисления могут рассчитываться следующими способами: по месячной тарифной ставке, процентом, фиксированной суммой, по среднему заработку. </w:t>
      </w:r>
    </w:p>
    <w:p w:rsidR="00BE3B92" w:rsidRPr="00455F80" w:rsidRDefault="00BE3B92" w:rsidP="00455F80">
      <w:pPr>
        <w:tabs>
          <w:tab w:val="left" w:pos="142"/>
        </w:tabs>
        <w:ind w:firstLine="426"/>
        <w:contextualSpacing/>
        <w:rPr>
          <w:sz w:val="24"/>
          <w:szCs w:val="24"/>
        </w:rPr>
      </w:pPr>
      <w:r w:rsidRPr="00455F80">
        <w:rPr>
          <w:sz w:val="24"/>
          <w:szCs w:val="24"/>
        </w:rPr>
        <w:t>На закладке «</w:t>
      </w:r>
      <w:r w:rsidR="00C31492" w:rsidRPr="00455F80">
        <w:rPr>
          <w:sz w:val="24"/>
          <w:szCs w:val="24"/>
        </w:rPr>
        <w:t>У</w:t>
      </w:r>
      <w:r w:rsidRPr="00455F80">
        <w:rPr>
          <w:sz w:val="24"/>
          <w:szCs w:val="24"/>
        </w:rPr>
        <w:t>чет» указывается</w:t>
      </w:r>
      <w:r w:rsidR="00C31492" w:rsidRPr="00455F80">
        <w:rPr>
          <w:sz w:val="24"/>
          <w:szCs w:val="24"/>
        </w:rPr>
        <w:t>,</w:t>
      </w:r>
      <w:r w:rsidRPr="00455F80">
        <w:rPr>
          <w:sz w:val="24"/>
          <w:szCs w:val="24"/>
        </w:rPr>
        <w:t xml:space="preserve"> какими налогами облагается и на какой счет относится сумма данного начисления </w:t>
      </w:r>
    </w:p>
    <w:p w:rsidR="008F6525" w:rsidRPr="00455F80" w:rsidRDefault="008F6525" w:rsidP="00455F80">
      <w:pPr>
        <w:tabs>
          <w:tab w:val="left" w:pos="142"/>
        </w:tabs>
        <w:ind w:firstLine="426"/>
        <w:contextualSpacing/>
        <w:rPr>
          <w:sz w:val="24"/>
          <w:szCs w:val="24"/>
        </w:rPr>
      </w:pPr>
    </w:p>
    <w:p w:rsidR="00BE3B92" w:rsidRPr="00455F80" w:rsidRDefault="00BE3B92" w:rsidP="00455F80">
      <w:pPr>
        <w:tabs>
          <w:tab w:val="left" w:pos="142"/>
        </w:tabs>
        <w:ind w:firstLine="426"/>
        <w:contextualSpacing/>
        <w:rPr>
          <w:sz w:val="24"/>
          <w:szCs w:val="24"/>
        </w:rPr>
      </w:pPr>
      <w:r w:rsidRPr="00455F80">
        <w:rPr>
          <w:noProof/>
          <w:sz w:val="24"/>
          <w:szCs w:val="24"/>
        </w:rPr>
        <w:drawing>
          <wp:inline distT="0" distB="0" distL="0" distR="0">
            <wp:extent cx="2133114" cy="1692234"/>
            <wp:effectExtent l="19050" t="0" r="486"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a:srcRect l="22066" t="32743" r="42030" b="16814"/>
                    <a:stretch>
                      <a:fillRect/>
                    </a:stretch>
                  </pic:blipFill>
                  <pic:spPr bwMode="auto">
                    <a:xfrm>
                      <a:off x="0" y="0"/>
                      <a:ext cx="2133114" cy="1692234"/>
                    </a:xfrm>
                    <a:prstGeom prst="rect">
                      <a:avLst/>
                    </a:prstGeom>
                    <a:noFill/>
                    <a:ln w="9525">
                      <a:noFill/>
                      <a:miter lim="800000"/>
                      <a:headEnd/>
                      <a:tailEnd/>
                    </a:ln>
                  </pic:spPr>
                </pic:pic>
              </a:graphicData>
            </a:graphic>
          </wp:inline>
        </w:drawing>
      </w:r>
    </w:p>
    <w:p w:rsidR="008F6525" w:rsidRPr="00455F80" w:rsidRDefault="008F6525" w:rsidP="00455F80">
      <w:pPr>
        <w:tabs>
          <w:tab w:val="left" w:pos="142"/>
        </w:tabs>
        <w:ind w:firstLine="426"/>
        <w:contextualSpacing/>
        <w:rPr>
          <w:sz w:val="24"/>
          <w:szCs w:val="24"/>
        </w:rPr>
      </w:pPr>
    </w:p>
    <w:p w:rsidR="00BE3B92" w:rsidRPr="00455F80" w:rsidRDefault="00BE3B92" w:rsidP="00455F80">
      <w:pPr>
        <w:tabs>
          <w:tab w:val="left" w:pos="142"/>
        </w:tabs>
        <w:ind w:firstLine="426"/>
        <w:contextualSpacing/>
        <w:rPr>
          <w:sz w:val="24"/>
          <w:szCs w:val="24"/>
        </w:rPr>
      </w:pPr>
      <w:r w:rsidRPr="00455F80">
        <w:rPr>
          <w:sz w:val="24"/>
          <w:szCs w:val="24"/>
        </w:rPr>
        <w:t>На закладке «</w:t>
      </w:r>
      <w:r w:rsidR="00C31492" w:rsidRPr="00455F80">
        <w:rPr>
          <w:sz w:val="24"/>
          <w:szCs w:val="24"/>
        </w:rPr>
        <w:t>П</w:t>
      </w:r>
      <w:r w:rsidRPr="00455F80">
        <w:rPr>
          <w:sz w:val="24"/>
          <w:szCs w:val="24"/>
        </w:rPr>
        <w:t xml:space="preserve">рочее» указывается </w:t>
      </w:r>
      <w:r w:rsidR="00B44CAE" w:rsidRPr="00455F80">
        <w:rPr>
          <w:sz w:val="24"/>
          <w:szCs w:val="24"/>
        </w:rPr>
        <w:t>базовые, вытесняющие и ведущие виды расчетов.</w:t>
      </w:r>
    </w:p>
    <w:p w:rsidR="008F6525" w:rsidRPr="00455F80" w:rsidRDefault="008F6525" w:rsidP="00455F80">
      <w:pPr>
        <w:tabs>
          <w:tab w:val="left" w:pos="142"/>
        </w:tabs>
        <w:ind w:firstLine="426"/>
        <w:contextualSpacing/>
        <w:rPr>
          <w:sz w:val="24"/>
          <w:szCs w:val="24"/>
        </w:rPr>
      </w:pPr>
    </w:p>
    <w:p w:rsidR="00321C63" w:rsidRPr="00455F80" w:rsidRDefault="00321C63" w:rsidP="00455F80">
      <w:pPr>
        <w:tabs>
          <w:tab w:val="left" w:pos="142"/>
        </w:tabs>
        <w:ind w:firstLine="426"/>
        <w:contextualSpacing/>
        <w:rPr>
          <w:sz w:val="24"/>
          <w:szCs w:val="24"/>
        </w:rPr>
      </w:pPr>
      <w:r w:rsidRPr="00455F80">
        <w:rPr>
          <w:noProof/>
          <w:sz w:val="24"/>
          <w:szCs w:val="24"/>
        </w:rPr>
        <w:drawing>
          <wp:inline distT="0" distB="0" distL="0" distR="0">
            <wp:extent cx="2137558" cy="1858488"/>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srcRect l="20480" t="21598" r="43518" b="22992"/>
                    <a:stretch>
                      <a:fillRect/>
                    </a:stretch>
                  </pic:blipFill>
                  <pic:spPr bwMode="auto">
                    <a:xfrm>
                      <a:off x="0" y="0"/>
                      <a:ext cx="2137558" cy="1858488"/>
                    </a:xfrm>
                    <a:prstGeom prst="rect">
                      <a:avLst/>
                    </a:prstGeom>
                    <a:noFill/>
                    <a:ln w="9525">
                      <a:noFill/>
                      <a:miter lim="800000"/>
                      <a:headEnd/>
                      <a:tailEnd/>
                    </a:ln>
                  </pic:spPr>
                </pic:pic>
              </a:graphicData>
            </a:graphic>
          </wp:inline>
        </w:drawing>
      </w:r>
    </w:p>
    <w:p w:rsidR="00466F03" w:rsidRPr="00455F80" w:rsidRDefault="00466F03" w:rsidP="00455F80">
      <w:pPr>
        <w:tabs>
          <w:tab w:val="left" w:pos="142"/>
        </w:tabs>
        <w:ind w:firstLine="426"/>
        <w:contextualSpacing/>
        <w:rPr>
          <w:sz w:val="24"/>
          <w:szCs w:val="24"/>
        </w:rPr>
      </w:pPr>
    </w:p>
    <w:p w:rsidR="00466F03" w:rsidRPr="00455F80" w:rsidRDefault="00466F03" w:rsidP="00455F80">
      <w:pPr>
        <w:pStyle w:val="a5"/>
        <w:numPr>
          <w:ilvl w:val="0"/>
          <w:numId w:val="7"/>
        </w:numPr>
        <w:tabs>
          <w:tab w:val="left" w:pos="142"/>
        </w:tabs>
        <w:ind w:left="0" w:firstLine="426"/>
        <w:rPr>
          <w:sz w:val="24"/>
          <w:szCs w:val="24"/>
        </w:rPr>
      </w:pPr>
      <w:r w:rsidRPr="00455F80">
        <w:rPr>
          <w:sz w:val="24"/>
          <w:szCs w:val="24"/>
        </w:rPr>
        <w:t xml:space="preserve">План видов расчета «Удержания организации» </w:t>
      </w:r>
      <w:proofErr w:type="gramStart"/>
      <w:r w:rsidRPr="00455F80">
        <w:rPr>
          <w:sz w:val="24"/>
          <w:szCs w:val="24"/>
        </w:rPr>
        <w:t xml:space="preserve">( </w:t>
      </w:r>
      <w:r w:rsidR="008F6525" w:rsidRPr="00455F80">
        <w:rPr>
          <w:sz w:val="24"/>
          <w:szCs w:val="24"/>
        </w:rPr>
        <w:t>«</w:t>
      </w:r>
      <w:proofErr w:type="gramEnd"/>
      <w:r w:rsidR="008F6525" w:rsidRPr="00455F80">
        <w:rPr>
          <w:sz w:val="24"/>
          <w:szCs w:val="24"/>
        </w:rPr>
        <w:t>З</w:t>
      </w:r>
      <w:r w:rsidRPr="00455F80">
        <w:rPr>
          <w:sz w:val="24"/>
          <w:szCs w:val="24"/>
        </w:rPr>
        <w:t>арплата/</w:t>
      </w:r>
      <w:r w:rsidR="008F6525" w:rsidRPr="00455F80">
        <w:rPr>
          <w:sz w:val="24"/>
          <w:szCs w:val="24"/>
        </w:rPr>
        <w:t xml:space="preserve"> Н</w:t>
      </w:r>
      <w:r w:rsidRPr="00455F80">
        <w:rPr>
          <w:sz w:val="24"/>
          <w:szCs w:val="24"/>
        </w:rPr>
        <w:t xml:space="preserve">астройка параметров расчета ЗП/ </w:t>
      </w:r>
      <w:r w:rsidR="008F6525" w:rsidRPr="00455F80">
        <w:rPr>
          <w:sz w:val="24"/>
          <w:szCs w:val="24"/>
        </w:rPr>
        <w:t>У</w:t>
      </w:r>
      <w:r w:rsidRPr="00455F80">
        <w:rPr>
          <w:sz w:val="24"/>
          <w:szCs w:val="24"/>
        </w:rPr>
        <w:t>держания организаций)</w:t>
      </w:r>
    </w:p>
    <w:p w:rsidR="00466F03" w:rsidRPr="00455F80" w:rsidRDefault="00466F03" w:rsidP="00455F80">
      <w:pPr>
        <w:tabs>
          <w:tab w:val="left" w:pos="142"/>
        </w:tabs>
        <w:ind w:firstLine="426"/>
        <w:contextualSpacing/>
        <w:rPr>
          <w:sz w:val="24"/>
          <w:szCs w:val="24"/>
        </w:rPr>
      </w:pPr>
      <w:r w:rsidRPr="00455F80">
        <w:rPr>
          <w:sz w:val="24"/>
          <w:szCs w:val="24"/>
        </w:rPr>
        <w:t>Содержит список удержаний, используемых при расчете заработной платы работников организаций.</w:t>
      </w:r>
    </w:p>
    <w:p w:rsidR="00466F03" w:rsidRPr="00455F80" w:rsidRDefault="00466F03" w:rsidP="00455F80">
      <w:pPr>
        <w:tabs>
          <w:tab w:val="left" w:pos="142"/>
        </w:tabs>
        <w:ind w:firstLine="426"/>
        <w:contextualSpacing/>
        <w:rPr>
          <w:sz w:val="24"/>
          <w:szCs w:val="24"/>
        </w:rPr>
      </w:pPr>
      <w:r w:rsidRPr="00455F80">
        <w:rPr>
          <w:sz w:val="24"/>
          <w:szCs w:val="24"/>
        </w:rPr>
        <w:t>Пользователь может добавлять свои виды расчетов, указывать способ расчета их результата (процентом, суммой и т.п.).</w:t>
      </w:r>
    </w:p>
    <w:p w:rsidR="00466F03" w:rsidRPr="00455F80" w:rsidRDefault="00466F03" w:rsidP="00455F80">
      <w:pPr>
        <w:tabs>
          <w:tab w:val="left" w:pos="142"/>
        </w:tabs>
        <w:ind w:firstLine="426"/>
        <w:contextualSpacing/>
        <w:rPr>
          <w:sz w:val="24"/>
          <w:szCs w:val="24"/>
        </w:rPr>
      </w:pPr>
    </w:p>
    <w:p w:rsidR="00466F03" w:rsidRPr="00455F80" w:rsidRDefault="00466F03" w:rsidP="00455F80">
      <w:pPr>
        <w:ind w:firstLine="426"/>
        <w:contextualSpacing/>
        <w:rPr>
          <w:sz w:val="24"/>
          <w:szCs w:val="24"/>
        </w:rPr>
      </w:pPr>
      <w:r w:rsidRPr="00455F80">
        <w:rPr>
          <w:noProof/>
          <w:sz w:val="24"/>
          <w:szCs w:val="24"/>
        </w:rPr>
        <w:lastRenderedPageBreak/>
        <w:drawing>
          <wp:inline distT="0" distB="0" distL="0" distR="0">
            <wp:extent cx="1919391" cy="1567543"/>
            <wp:effectExtent l="19050" t="0" r="4659"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a:srcRect l="45872" t="26386" r="21787" b="26862"/>
                    <a:stretch>
                      <a:fillRect/>
                    </a:stretch>
                  </pic:blipFill>
                  <pic:spPr bwMode="auto">
                    <a:xfrm>
                      <a:off x="0" y="0"/>
                      <a:ext cx="1919391" cy="1567543"/>
                    </a:xfrm>
                    <a:prstGeom prst="rect">
                      <a:avLst/>
                    </a:prstGeom>
                    <a:noFill/>
                    <a:ln w="9525">
                      <a:noFill/>
                      <a:miter lim="800000"/>
                      <a:headEnd/>
                      <a:tailEnd/>
                    </a:ln>
                  </pic:spPr>
                </pic:pic>
              </a:graphicData>
            </a:graphic>
          </wp:inline>
        </w:drawing>
      </w:r>
    </w:p>
    <w:p w:rsidR="008F6525" w:rsidRPr="00455F80" w:rsidRDefault="008F6525" w:rsidP="00455F80">
      <w:pPr>
        <w:ind w:firstLine="426"/>
        <w:contextualSpacing/>
        <w:rPr>
          <w:sz w:val="24"/>
          <w:szCs w:val="24"/>
        </w:rPr>
      </w:pPr>
    </w:p>
    <w:p w:rsidR="00C21648" w:rsidRPr="00455F80" w:rsidRDefault="00C21648" w:rsidP="00455F80">
      <w:pPr>
        <w:ind w:firstLine="426"/>
        <w:contextualSpacing/>
        <w:rPr>
          <w:sz w:val="24"/>
          <w:szCs w:val="24"/>
        </w:rPr>
      </w:pPr>
      <w:r w:rsidRPr="00455F80">
        <w:rPr>
          <w:sz w:val="24"/>
          <w:szCs w:val="24"/>
        </w:rPr>
        <w:t>Нажав два раза по удержанию</w:t>
      </w:r>
      <w:r w:rsidR="008F6525" w:rsidRPr="00455F80">
        <w:rPr>
          <w:sz w:val="24"/>
          <w:szCs w:val="24"/>
        </w:rPr>
        <w:t>,</w:t>
      </w:r>
      <w:r w:rsidRPr="00455F80">
        <w:rPr>
          <w:sz w:val="24"/>
          <w:szCs w:val="24"/>
        </w:rPr>
        <w:t xml:space="preserve"> </w:t>
      </w:r>
      <w:proofErr w:type="gramStart"/>
      <w:r w:rsidRPr="00455F80">
        <w:rPr>
          <w:sz w:val="24"/>
          <w:szCs w:val="24"/>
        </w:rPr>
        <w:t>указываем</w:t>
      </w:r>
      <w:r w:rsidR="008F6525" w:rsidRPr="00455F80">
        <w:rPr>
          <w:sz w:val="24"/>
          <w:szCs w:val="24"/>
        </w:rPr>
        <w:t xml:space="preserve"> </w:t>
      </w:r>
      <w:r w:rsidRPr="00455F80">
        <w:rPr>
          <w:sz w:val="24"/>
          <w:szCs w:val="24"/>
        </w:rPr>
        <w:t xml:space="preserve"> от</w:t>
      </w:r>
      <w:proofErr w:type="gramEnd"/>
      <w:r w:rsidRPr="00455F80">
        <w:rPr>
          <w:sz w:val="24"/>
          <w:szCs w:val="24"/>
        </w:rPr>
        <w:t xml:space="preserve"> каких видов начислений зависит</w:t>
      </w:r>
    </w:p>
    <w:p w:rsidR="00C21648" w:rsidRPr="00455F80" w:rsidRDefault="00C21648" w:rsidP="00455F80">
      <w:pPr>
        <w:ind w:firstLine="426"/>
        <w:contextualSpacing/>
        <w:rPr>
          <w:sz w:val="24"/>
          <w:szCs w:val="24"/>
        </w:rPr>
      </w:pPr>
    </w:p>
    <w:p w:rsidR="00466F03" w:rsidRPr="00455F80" w:rsidRDefault="00DA6E3E" w:rsidP="00455F80">
      <w:pPr>
        <w:ind w:firstLine="426"/>
        <w:contextualSpacing/>
        <w:rPr>
          <w:sz w:val="24"/>
          <w:szCs w:val="24"/>
        </w:rPr>
      </w:pPr>
      <w:r w:rsidRPr="00455F80">
        <w:rPr>
          <w:noProof/>
          <w:sz w:val="24"/>
          <w:szCs w:val="24"/>
        </w:rPr>
        <w:drawing>
          <wp:inline distT="0" distB="0" distL="0" distR="0">
            <wp:extent cx="3751366" cy="1645542"/>
            <wp:effectExtent l="19050" t="0" r="1484"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a:srcRect l="34974" t="26726" r="1836" b="24224"/>
                    <a:stretch>
                      <a:fillRect/>
                    </a:stretch>
                  </pic:blipFill>
                  <pic:spPr bwMode="auto">
                    <a:xfrm>
                      <a:off x="0" y="0"/>
                      <a:ext cx="3751366" cy="1645542"/>
                    </a:xfrm>
                    <a:prstGeom prst="rect">
                      <a:avLst/>
                    </a:prstGeom>
                    <a:noFill/>
                    <a:ln w="9525">
                      <a:noFill/>
                      <a:miter lim="800000"/>
                      <a:headEnd/>
                      <a:tailEnd/>
                    </a:ln>
                  </pic:spPr>
                </pic:pic>
              </a:graphicData>
            </a:graphic>
          </wp:inline>
        </w:drawing>
      </w:r>
    </w:p>
    <w:p w:rsidR="00A32818" w:rsidRPr="00455F80" w:rsidRDefault="00A32818" w:rsidP="00455F80">
      <w:pPr>
        <w:tabs>
          <w:tab w:val="left" w:pos="269"/>
        </w:tabs>
        <w:spacing w:before="38"/>
        <w:ind w:right="24" w:firstLine="426"/>
        <w:contextualSpacing/>
        <w:rPr>
          <w:sz w:val="24"/>
          <w:szCs w:val="24"/>
        </w:rPr>
      </w:pPr>
    </w:p>
    <w:p w:rsidR="006008AA" w:rsidRPr="00455F80" w:rsidRDefault="006008AA" w:rsidP="00455F80">
      <w:pPr>
        <w:pStyle w:val="3"/>
        <w:ind w:firstLine="426"/>
        <w:contextualSpacing/>
        <w:rPr>
          <w:rFonts w:ascii="Times New Roman" w:hAnsi="Times New Roman" w:cs="Times New Roman"/>
          <w:sz w:val="24"/>
          <w:szCs w:val="24"/>
        </w:rPr>
      </w:pPr>
      <w:bookmarkStart w:id="16" w:name="_Toc195498442"/>
      <w:bookmarkStart w:id="17" w:name="_Toc195502872"/>
      <w:bookmarkStart w:id="18" w:name="_Toc234759482"/>
      <w:bookmarkStart w:id="19" w:name="_Toc264625962"/>
      <w:bookmarkStart w:id="20" w:name="_Toc264626454"/>
      <w:r w:rsidRPr="00455F80">
        <w:rPr>
          <w:rFonts w:ascii="Times New Roman" w:hAnsi="Times New Roman" w:cs="Times New Roman"/>
          <w:sz w:val="24"/>
          <w:szCs w:val="24"/>
        </w:rPr>
        <w:t>Документы по учету заработной платы</w:t>
      </w:r>
      <w:bookmarkEnd w:id="16"/>
      <w:bookmarkEnd w:id="17"/>
      <w:bookmarkEnd w:id="18"/>
      <w:bookmarkEnd w:id="19"/>
      <w:bookmarkEnd w:id="20"/>
    </w:p>
    <w:p w:rsidR="006008AA" w:rsidRPr="00455F80" w:rsidRDefault="006008AA" w:rsidP="00455F80">
      <w:pPr>
        <w:pStyle w:val="4"/>
        <w:ind w:firstLine="426"/>
        <w:contextualSpacing/>
        <w:rPr>
          <w:sz w:val="24"/>
          <w:szCs w:val="24"/>
        </w:rPr>
      </w:pPr>
      <w:bookmarkStart w:id="21" w:name="_Toc264625963"/>
      <w:bookmarkStart w:id="22" w:name="_Toc264626455"/>
      <w:r w:rsidRPr="00455F80">
        <w:rPr>
          <w:sz w:val="24"/>
          <w:szCs w:val="24"/>
        </w:rPr>
        <w:t>Общая схема учета заработной платы</w:t>
      </w:r>
      <w:bookmarkEnd w:id="21"/>
      <w:bookmarkEnd w:id="22"/>
    </w:p>
    <w:p w:rsidR="0020437A" w:rsidRPr="00455F80" w:rsidRDefault="0020437A" w:rsidP="00455F80">
      <w:pPr>
        <w:pStyle w:val="a5"/>
        <w:numPr>
          <w:ilvl w:val="0"/>
          <w:numId w:val="12"/>
        </w:numPr>
        <w:ind w:left="0" w:firstLine="426"/>
        <w:rPr>
          <w:sz w:val="24"/>
          <w:szCs w:val="24"/>
        </w:rPr>
      </w:pPr>
      <w:proofErr w:type="gramStart"/>
      <w:r w:rsidRPr="00455F80">
        <w:rPr>
          <w:sz w:val="24"/>
          <w:szCs w:val="24"/>
        </w:rPr>
        <w:t>Графики  работы</w:t>
      </w:r>
      <w:proofErr w:type="gramEnd"/>
      <w:r w:rsidRPr="00455F80">
        <w:rPr>
          <w:sz w:val="24"/>
          <w:szCs w:val="24"/>
        </w:rPr>
        <w:t xml:space="preserve"> </w:t>
      </w:r>
    </w:p>
    <w:p w:rsidR="0020437A" w:rsidRPr="00455F80" w:rsidRDefault="0020437A" w:rsidP="00455F80">
      <w:pPr>
        <w:pStyle w:val="a5"/>
        <w:numPr>
          <w:ilvl w:val="0"/>
          <w:numId w:val="12"/>
        </w:numPr>
        <w:ind w:left="0" w:firstLine="426"/>
        <w:rPr>
          <w:sz w:val="24"/>
          <w:szCs w:val="24"/>
        </w:rPr>
      </w:pPr>
      <w:r w:rsidRPr="00455F80">
        <w:rPr>
          <w:sz w:val="24"/>
          <w:szCs w:val="24"/>
        </w:rPr>
        <w:t>Проводятся документы: «Невыходы»</w:t>
      </w:r>
      <w:r w:rsidR="00F23E4D" w:rsidRPr="00455F80">
        <w:rPr>
          <w:sz w:val="24"/>
          <w:szCs w:val="24"/>
        </w:rPr>
        <w:t>, «Больничный лист», «Начисление отпуска», «Оплата по среднему»</w:t>
      </w:r>
    </w:p>
    <w:p w:rsidR="00F23E4D" w:rsidRPr="00455F80" w:rsidRDefault="00F23E4D" w:rsidP="00455F80">
      <w:pPr>
        <w:pStyle w:val="a5"/>
        <w:numPr>
          <w:ilvl w:val="0"/>
          <w:numId w:val="12"/>
        </w:numPr>
        <w:ind w:left="0" w:firstLine="426"/>
        <w:rPr>
          <w:sz w:val="24"/>
          <w:szCs w:val="24"/>
        </w:rPr>
      </w:pPr>
      <w:r w:rsidRPr="00455F80">
        <w:rPr>
          <w:sz w:val="24"/>
          <w:szCs w:val="24"/>
        </w:rPr>
        <w:t>Документ «Разовые начисления, удержания»</w:t>
      </w:r>
    </w:p>
    <w:p w:rsidR="00F23E4D" w:rsidRPr="00455F80" w:rsidRDefault="00F23E4D" w:rsidP="00455F80">
      <w:pPr>
        <w:pStyle w:val="a5"/>
        <w:numPr>
          <w:ilvl w:val="0"/>
          <w:numId w:val="12"/>
        </w:numPr>
        <w:ind w:left="0" w:firstLine="426"/>
        <w:rPr>
          <w:sz w:val="24"/>
          <w:szCs w:val="24"/>
        </w:rPr>
      </w:pPr>
      <w:r w:rsidRPr="00455F80">
        <w:rPr>
          <w:sz w:val="24"/>
          <w:szCs w:val="24"/>
        </w:rPr>
        <w:t>Документ «Начисление зарплаты работникам организации»</w:t>
      </w:r>
    </w:p>
    <w:p w:rsidR="00BB6F07" w:rsidRPr="00455F80" w:rsidRDefault="00BB6F07" w:rsidP="00455F80">
      <w:pPr>
        <w:pStyle w:val="a5"/>
        <w:numPr>
          <w:ilvl w:val="0"/>
          <w:numId w:val="12"/>
        </w:numPr>
        <w:ind w:left="0" w:firstLine="426"/>
        <w:rPr>
          <w:sz w:val="24"/>
          <w:szCs w:val="24"/>
        </w:rPr>
      </w:pPr>
      <w:r w:rsidRPr="00455F80">
        <w:rPr>
          <w:sz w:val="24"/>
          <w:szCs w:val="24"/>
        </w:rPr>
        <w:t>Документ «Отражение зарплаты в учете»</w:t>
      </w:r>
    </w:p>
    <w:p w:rsidR="00BB6F07" w:rsidRPr="00455F80" w:rsidRDefault="00BB6F07" w:rsidP="00455F80">
      <w:pPr>
        <w:pStyle w:val="a5"/>
        <w:numPr>
          <w:ilvl w:val="0"/>
          <w:numId w:val="12"/>
        </w:numPr>
        <w:ind w:left="0" w:firstLine="426"/>
        <w:rPr>
          <w:sz w:val="24"/>
          <w:szCs w:val="24"/>
        </w:rPr>
      </w:pPr>
      <w:r w:rsidRPr="00455F80">
        <w:rPr>
          <w:sz w:val="24"/>
          <w:szCs w:val="24"/>
        </w:rPr>
        <w:t>Документ «Расчет отчислений с ФЗП»</w:t>
      </w:r>
    </w:p>
    <w:p w:rsidR="00540643" w:rsidRPr="00455F80" w:rsidRDefault="00540643" w:rsidP="00455F80">
      <w:pPr>
        <w:ind w:firstLine="426"/>
        <w:contextualSpacing/>
        <w:rPr>
          <w:sz w:val="24"/>
          <w:szCs w:val="24"/>
        </w:rPr>
      </w:pPr>
    </w:p>
    <w:p w:rsidR="00BB6F07" w:rsidRPr="00455F80" w:rsidRDefault="007D2E27" w:rsidP="00455F80">
      <w:pPr>
        <w:pStyle w:val="4"/>
        <w:ind w:firstLine="426"/>
        <w:contextualSpacing/>
        <w:rPr>
          <w:sz w:val="24"/>
          <w:szCs w:val="24"/>
        </w:rPr>
      </w:pPr>
      <w:r w:rsidRPr="00455F80">
        <w:rPr>
          <w:sz w:val="24"/>
          <w:szCs w:val="24"/>
        </w:rPr>
        <w:t>Документ «Невыходы</w:t>
      </w:r>
      <w:r w:rsidR="00AD61DF" w:rsidRPr="00455F80">
        <w:rPr>
          <w:sz w:val="24"/>
          <w:szCs w:val="24"/>
        </w:rPr>
        <w:t xml:space="preserve"> в организациях</w:t>
      </w:r>
      <w:r w:rsidRPr="00455F80">
        <w:rPr>
          <w:sz w:val="24"/>
          <w:szCs w:val="24"/>
        </w:rPr>
        <w:t>»</w:t>
      </w:r>
    </w:p>
    <w:p w:rsidR="007D2E27" w:rsidRPr="00455F80" w:rsidRDefault="007D2E27" w:rsidP="00455F80">
      <w:pPr>
        <w:pStyle w:val="usual"/>
        <w:ind w:firstLine="426"/>
        <w:contextualSpacing/>
        <w:jc w:val="both"/>
      </w:pPr>
      <w:r w:rsidRPr="00455F80">
        <w:t>Документом «Невыходы в организациях»</w:t>
      </w:r>
      <w:r w:rsidR="00AD61DF" w:rsidRPr="00455F80">
        <w:t xml:space="preserve"> («Зарплата/ расчет зарплаты / неявки / невыходы»)</w:t>
      </w:r>
      <w:r w:rsidRPr="00455F80">
        <w:t xml:space="preserve"> регистрируются неоплачиваемое</w:t>
      </w:r>
      <w:r w:rsidR="00C31492" w:rsidRPr="00455F80">
        <w:t>,</w:t>
      </w:r>
      <w:r w:rsidRPr="00455F80">
        <w:t xml:space="preserve"> неотработанное время, в том числе отпуска "за свой счет", прогулы или простои по вине работника и т.п.</w:t>
      </w:r>
    </w:p>
    <w:p w:rsidR="00BB6F07" w:rsidRPr="00455F80" w:rsidRDefault="00AD61DF" w:rsidP="00455F80">
      <w:pPr>
        <w:ind w:firstLine="426"/>
        <w:contextualSpacing/>
        <w:rPr>
          <w:sz w:val="24"/>
          <w:szCs w:val="24"/>
        </w:rPr>
      </w:pPr>
      <w:r w:rsidRPr="00455F80">
        <w:rPr>
          <w:noProof/>
          <w:sz w:val="24"/>
          <w:szCs w:val="24"/>
        </w:rPr>
        <w:drawing>
          <wp:inline distT="0" distB="0" distL="0" distR="0">
            <wp:extent cx="3599205" cy="2160814"/>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l="26940" t="17529" r="20459" b="26544"/>
                    <a:stretch>
                      <a:fillRect/>
                    </a:stretch>
                  </pic:blipFill>
                  <pic:spPr bwMode="auto">
                    <a:xfrm>
                      <a:off x="0" y="0"/>
                      <a:ext cx="3610020" cy="2167307"/>
                    </a:xfrm>
                    <a:prstGeom prst="rect">
                      <a:avLst/>
                    </a:prstGeom>
                    <a:noFill/>
                    <a:ln w="9525">
                      <a:noFill/>
                      <a:miter lim="800000"/>
                      <a:headEnd/>
                      <a:tailEnd/>
                    </a:ln>
                  </pic:spPr>
                </pic:pic>
              </a:graphicData>
            </a:graphic>
          </wp:inline>
        </w:drawing>
      </w:r>
    </w:p>
    <w:p w:rsidR="00AD61DF" w:rsidRPr="00455F80" w:rsidRDefault="00AD61DF" w:rsidP="00455F80">
      <w:pPr>
        <w:pStyle w:val="4"/>
        <w:ind w:firstLine="426"/>
        <w:contextualSpacing/>
        <w:rPr>
          <w:sz w:val="24"/>
          <w:szCs w:val="24"/>
        </w:rPr>
      </w:pPr>
      <w:r w:rsidRPr="00455F80">
        <w:rPr>
          <w:sz w:val="24"/>
          <w:szCs w:val="24"/>
        </w:rPr>
        <w:lastRenderedPageBreak/>
        <w:t>Документ «Больничный лист»</w:t>
      </w:r>
    </w:p>
    <w:p w:rsidR="00AD61DF" w:rsidRPr="00455F80" w:rsidRDefault="00AD61DF" w:rsidP="00455F80">
      <w:pPr>
        <w:pStyle w:val="usual"/>
        <w:ind w:firstLine="426"/>
        <w:contextualSpacing/>
        <w:jc w:val="both"/>
      </w:pPr>
      <w:r w:rsidRPr="00455F80">
        <w:t>Документ «Начисление по больничному листу» вводится тогда, когда работник предъявляет к оплате листок нетрудоспособности.</w:t>
      </w:r>
    </w:p>
    <w:p w:rsidR="00AD61DF" w:rsidRPr="00455F80" w:rsidRDefault="00AD61DF" w:rsidP="00455F80">
      <w:pPr>
        <w:pStyle w:val="usual"/>
        <w:ind w:firstLine="426"/>
        <w:contextualSpacing/>
        <w:jc w:val="both"/>
      </w:pPr>
      <w:r w:rsidRPr="00455F80">
        <w:t>В соответствующих полях документа указываются:</w:t>
      </w:r>
    </w:p>
    <w:p w:rsidR="00AD61DF" w:rsidRPr="00455F80" w:rsidRDefault="00AD61DF"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Организация (по умолчанию это организация, указанная в настройках пользователя);</w:t>
      </w:r>
    </w:p>
    <w:p w:rsidR="00AD61DF" w:rsidRPr="00455F80" w:rsidRDefault="00AD61DF"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Ответственный (по умолчанию это ответственный, указанный в настройках пользователя);</w:t>
      </w:r>
    </w:p>
    <w:p w:rsidR="00AD61DF" w:rsidRPr="00455F80" w:rsidRDefault="00AD61DF"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Месяц начисления (по умолчанию текущий месяц) - определяет, в расчетном листке какого месяца</w:t>
      </w:r>
      <w:r w:rsidR="00C31492" w:rsidRPr="00455F80">
        <w:rPr>
          <w:sz w:val="24"/>
          <w:szCs w:val="24"/>
        </w:rPr>
        <w:t xml:space="preserve"> </w:t>
      </w:r>
      <w:r w:rsidRPr="00455F80">
        <w:rPr>
          <w:sz w:val="24"/>
          <w:szCs w:val="24"/>
        </w:rPr>
        <w:t>будет отражено начисление;</w:t>
      </w:r>
    </w:p>
    <w:p w:rsidR="00AD61DF" w:rsidRPr="00455F80" w:rsidRDefault="00AD61DF"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Работник - выбирается из списка работников организации.</w:t>
      </w:r>
    </w:p>
    <w:p w:rsidR="005F1BEA" w:rsidRPr="00455F80" w:rsidRDefault="005F1BEA" w:rsidP="00455F80">
      <w:pPr>
        <w:pStyle w:val="usual"/>
        <w:ind w:firstLine="426"/>
        <w:contextualSpacing/>
        <w:jc w:val="both"/>
      </w:pPr>
      <w:r w:rsidRPr="00455F80">
        <w:t>В полях "Период с", "по" и "Причина" проставляются период и причина нетрудоспособности:</w:t>
      </w:r>
    </w:p>
    <w:p w:rsidR="005F1BEA" w:rsidRPr="00455F80" w:rsidRDefault="005F1BEA" w:rsidP="00455F80">
      <w:pPr>
        <w:pStyle w:val="usual"/>
        <w:ind w:firstLine="426"/>
        <w:contextualSpacing/>
        <w:jc w:val="both"/>
      </w:pPr>
      <w:r w:rsidRPr="00455F80">
        <w:t>Если предъявленный листок нетрудоспособности является продолжением оплаченного ранее больничного листа, то</w:t>
      </w:r>
      <w:r w:rsidR="0054091E" w:rsidRPr="00455F80">
        <w:t xml:space="preserve"> </w:t>
      </w:r>
      <w:r w:rsidRPr="00455F80">
        <w:t>в поле "Первичный б/л" следует выбрать больничный лист, продолжением которого является текущий.</w:t>
      </w:r>
    </w:p>
    <w:p w:rsidR="00814958" w:rsidRPr="00455F80" w:rsidRDefault="00814958" w:rsidP="00455F80">
      <w:pPr>
        <w:ind w:firstLine="426"/>
        <w:contextualSpacing/>
        <w:rPr>
          <w:b/>
          <w:i/>
          <w:sz w:val="24"/>
          <w:szCs w:val="24"/>
        </w:rPr>
      </w:pPr>
      <w:r w:rsidRPr="00455F80">
        <w:rPr>
          <w:b/>
          <w:i/>
          <w:sz w:val="24"/>
          <w:szCs w:val="24"/>
        </w:rPr>
        <w:t>Создание запроса для Больничного листа</w:t>
      </w:r>
    </w:p>
    <w:p w:rsidR="00814958" w:rsidRPr="00455F80" w:rsidRDefault="00814958" w:rsidP="00455F80">
      <w:pPr>
        <w:pStyle w:val="a5"/>
        <w:widowControl/>
        <w:numPr>
          <w:ilvl w:val="0"/>
          <w:numId w:val="19"/>
        </w:numPr>
        <w:autoSpaceDE/>
        <w:autoSpaceDN/>
        <w:adjustRightInd/>
        <w:spacing w:after="160"/>
        <w:ind w:left="0" w:firstLine="426"/>
        <w:rPr>
          <w:sz w:val="24"/>
          <w:szCs w:val="24"/>
        </w:rPr>
      </w:pPr>
      <w:r w:rsidRPr="00455F80">
        <w:rPr>
          <w:sz w:val="24"/>
          <w:szCs w:val="24"/>
        </w:rPr>
        <w:t>Заполнить номер Организации в ФСЗН. В меню Предприятие/Организации/Выбрать Организацию, закладка «Фонды», заполнить Регистрационный номер в ФСЗН</w:t>
      </w:r>
    </w:p>
    <w:p w:rsidR="00814958" w:rsidRPr="00455F80" w:rsidRDefault="00814958" w:rsidP="00455F80">
      <w:pPr>
        <w:pStyle w:val="a5"/>
        <w:ind w:left="0" w:firstLine="426"/>
        <w:rPr>
          <w:sz w:val="24"/>
          <w:szCs w:val="24"/>
        </w:rPr>
      </w:pPr>
    </w:p>
    <w:p w:rsidR="00814958" w:rsidRPr="00455F80" w:rsidRDefault="00814958" w:rsidP="00455F80">
      <w:pPr>
        <w:pStyle w:val="a5"/>
        <w:ind w:left="0" w:firstLine="426"/>
        <w:rPr>
          <w:sz w:val="24"/>
          <w:szCs w:val="24"/>
        </w:rPr>
      </w:pPr>
      <w:r w:rsidRPr="00455F80">
        <w:rPr>
          <w:noProof/>
          <w:sz w:val="24"/>
          <w:szCs w:val="24"/>
        </w:rPr>
        <w:drawing>
          <wp:inline distT="0" distB="0" distL="0" distR="0" wp14:anchorId="474CBC3B" wp14:editId="65DDF87A">
            <wp:extent cx="5940425" cy="4065270"/>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4065270"/>
                    </a:xfrm>
                    <a:prstGeom prst="rect">
                      <a:avLst/>
                    </a:prstGeom>
                  </pic:spPr>
                </pic:pic>
              </a:graphicData>
            </a:graphic>
          </wp:inline>
        </w:drawing>
      </w:r>
    </w:p>
    <w:p w:rsidR="00814958" w:rsidRPr="00455F80" w:rsidRDefault="00814958" w:rsidP="00455F80">
      <w:pPr>
        <w:pStyle w:val="a5"/>
        <w:ind w:left="0" w:firstLine="426"/>
        <w:rPr>
          <w:sz w:val="24"/>
          <w:szCs w:val="24"/>
        </w:rPr>
      </w:pPr>
    </w:p>
    <w:p w:rsidR="00814958" w:rsidRPr="00455F80" w:rsidRDefault="00814958" w:rsidP="00455F80">
      <w:pPr>
        <w:pStyle w:val="a5"/>
        <w:widowControl/>
        <w:numPr>
          <w:ilvl w:val="0"/>
          <w:numId w:val="19"/>
        </w:numPr>
        <w:autoSpaceDE/>
        <w:autoSpaceDN/>
        <w:adjustRightInd/>
        <w:spacing w:after="160"/>
        <w:ind w:left="0" w:firstLine="426"/>
        <w:rPr>
          <w:sz w:val="24"/>
          <w:szCs w:val="24"/>
        </w:rPr>
      </w:pPr>
      <w:r w:rsidRPr="00455F80">
        <w:rPr>
          <w:sz w:val="24"/>
          <w:szCs w:val="24"/>
        </w:rPr>
        <w:t>Проверить заполнение личного номера у работников. Меню Зарплата/Работники/Физические лица. Также, для тех работников, у которых оплата больничного всегда будет 100% проставляем флаг «Больничный 100%»</w:t>
      </w:r>
    </w:p>
    <w:p w:rsidR="00814958" w:rsidRPr="00455F80" w:rsidRDefault="00814958" w:rsidP="00455F80">
      <w:pPr>
        <w:pStyle w:val="a5"/>
        <w:ind w:left="0" w:firstLine="426"/>
        <w:rPr>
          <w:sz w:val="24"/>
          <w:szCs w:val="24"/>
        </w:rPr>
      </w:pPr>
    </w:p>
    <w:p w:rsidR="00814958" w:rsidRPr="00455F80" w:rsidRDefault="00814958" w:rsidP="00455F80">
      <w:pPr>
        <w:pStyle w:val="a5"/>
        <w:ind w:left="0" w:firstLine="426"/>
        <w:rPr>
          <w:sz w:val="24"/>
          <w:szCs w:val="24"/>
        </w:rPr>
      </w:pPr>
      <w:r w:rsidRPr="00455F80">
        <w:rPr>
          <w:noProof/>
          <w:sz w:val="24"/>
          <w:szCs w:val="24"/>
        </w:rPr>
        <w:lastRenderedPageBreak/>
        <w:drawing>
          <wp:inline distT="0" distB="0" distL="0" distR="0" wp14:anchorId="0F924062" wp14:editId="78BC9DD4">
            <wp:extent cx="5940425" cy="2685415"/>
            <wp:effectExtent l="0" t="0" r="3175"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2685415"/>
                    </a:xfrm>
                    <a:prstGeom prst="rect">
                      <a:avLst/>
                    </a:prstGeom>
                  </pic:spPr>
                </pic:pic>
              </a:graphicData>
            </a:graphic>
          </wp:inline>
        </w:drawing>
      </w:r>
    </w:p>
    <w:p w:rsidR="00814958" w:rsidRPr="00455F80" w:rsidRDefault="00814958" w:rsidP="00455F80">
      <w:pPr>
        <w:pStyle w:val="a5"/>
        <w:ind w:left="0" w:firstLine="426"/>
        <w:rPr>
          <w:sz w:val="24"/>
          <w:szCs w:val="24"/>
        </w:rPr>
      </w:pPr>
    </w:p>
    <w:p w:rsidR="00814958" w:rsidRPr="00455F80" w:rsidRDefault="00814958" w:rsidP="00455F80">
      <w:pPr>
        <w:pStyle w:val="a5"/>
        <w:widowControl/>
        <w:numPr>
          <w:ilvl w:val="0"/>
          <w:numId w:val="19"/>
        </w:numPr>
        <w:autoSpaceDE/>
        <w:autoSpaceDN/>
        <w:adjustRightInd/>
        <w:spacing w:after="160"/>
        <w:ind w:left="0" w:firstLine="426"/>
        <w:rPr>
          <w:sz w:val="24"/>
          <w:szCs w:val="24"/>
        </w:rPr>
      </w:pPr>
      <w:r w:rsidRPr="00455F80">
        <w:rPr>
          <w:sz w:val="24"/>
          <w:szCs w:val="24"/>
        </w:rPr>
        <w:t>Заходим в меню Зарплата/Расчет зарплаты/Неявки/Больничный лист. Создаем новый документ и заполняем основные данные, а потом раздел «Запрос среднего заработка»:</w:t>
      </w:r>
    </w:p>
    <w:p w:rsidR="00814958" w:rsidRPr="00455F80" w:rsidRDefault="00814958" w:rsidP="00455F80">
      <w:pPr>
        <w:pStyle w:val="a5"/>
        <w:ind w:left="0" w:firstLine="426"/>
        <w:rPr>
          <w:sz w:val="24"/>
          <w:szCs w:val="24"/>
        </w:rPr>
      </w:pPr>
      <w:r w:rsidRPr="00455F80">
        <w:rPr>
          <w:noProof/>
          <w:sz w:val="24"/>
          <w:szCs w:val="24"/>
        </w:rPr>
        <w:drawing>
          <wp:inline distT="0" distB="0" distL="0" distR="0" wp14:anchorId="76FFD0FD" wp14:editId="4F01673B">
            <wp:extent cx="5940425" cy="2689860"/>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2689860"/>
                    </a:xfrm>
                    <a:prstGeom prst="rect">
                      <a:avLst/>
                    </a:prstGeom>
                  </pic:spPr>
                </pic:pic>
              </a:graphicData>
            </a:graphic>
          </wp:inline>
        </w:drawing>
      </w:r>
    </w:p>
    <w:p w:rsidR="00814958" w:rsidRPr="00455F80" w:rsidRDefault="00814958" w:rsidP="00455F80">
      <w:pPr>
        <w:pStyle w:val="a5"/>
        <w:ind w:left="0" w:firstLine="426"/>
        <w:rPr>
          <w:sz w:val="24"/>
          <w:szCs w:val="24"/>
        </w:rPr>
      </w:pPr>
    </w:p>
    <w:p w:rsidR="00814958" w:rsidRPr="00455F80" w:rsidRDefault="00814958" w:rsidP="00455F80">
      <w:pPr>
        <w:pStyle w:val="a5"/>
        <w:widowControl/>
        <w:numPr>
          <w:ilvl w:val="0"/>
          <w:numId w:val="19"/>
        </w:numPr>
        <w:autoSpaceDE/>
        <w:autoSpaceDN/>
        <w:adjustRightInd/>
        <w:spacing w:after="160"/>
        <w:ind w:left="0" w:firstLine="426"/>
        <w:rPr>
          <w:sz w:val="24"/>
          <w:szCs w:val="24"/>
        </w:rPr>
      </w:pPr>
      <w:r w:rsidRPr="00455F80">
        <w:rPr>
          <w:sz w:val="24"/>
          <w:szCs w:val="24"/>
        </w:rPr>
        <w:t>Нажимаем кнопку «Сформировать запрос», получаем печатную форму и сохраняем ее. При сохранении необходимо указать тип файла ANSI (</w:t>
      </w:r>
      <w:proofErr w:type="spellStart"/>
      <w:r w:rsidRPr="00455F80">
        <w:rPr>
          <w:sz w:val="24"/>
          <w:szCs w:val="24"/>
        </w:rPr>
        <w:t>Windows</w:t>
      </w:r>
      <w:proofErr w:type="spellEnd"/>
      <w:r w:rsidRPr="00455F80">
        <w:rPr>
          <w:sz w:val="24"/>
          <w:szCs w:val="24"/>
        </w:rPr>
        <w:t>)</w:t>
      </w:r>
    </w:p>
    <w:p w:rsidR="00814958" w:rsidRPr="00455F80" w:rsidRDefault="00814958" w:rsidP="00455F80">
      <w:pPr>
        <w:pStyle w:val="a5"/>
        <w:ind w:left="0" w:firstLine="426"/>
        <w:rPr>
          <w:sz w:val="24"/>
          <w:szCs w:val="24"/>
        </w:rPr>
      </w:pPr>
    </w:p>
    <w:p w:rsidR="00814958" w:rsidRPr="00455F80" w:rsidRDefault="00814958" w:rsidP="00455F80">
      <w:pPr>
        <w:pStyle w:val="a5"/>
        <w:ind w:left="0" w:firstLine="426"/>
        <w:rPr>
          <w:sz w:val="24"/>
          <w:szCs w:val="24"/>
        </w:rPr>
      </w:pPr>
      <w:r w:rsidRPr="00455F80">
        <w:rPr>
          <w:noProof/>
          <w:sz w:val="24"/>
          <w:szCs w:val="24"/>
        </w:rPr>
        <w:drawing>
          <wp:inline distT="0" distB="0" distL="0" distR="0" wp14:anchorId="03E21CE0" wp14:editId="147A7A12">
            <wp:extent cx="5940425" cy="2724150"/>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2724150"/>
                    </a:xfrm>
                    <a:prstGeom prst="rect">
                      <a:avLst/>
                    </a:prstGeom>
                  </pic:spPr>
                </pic:pic>
              </a:graphicData>
            </a:graphic>
          </wp:inline>
        </w:drawing>
      </w:r>
    </w:p>
    <w:p w:rsidR="00814958" w:rsidRPr="00455F80" w:rsidRDefault="00814958" w:rsidP="00455F80">
      <w:pPr>
        <w:pStyle w:val="a5"/>
        <w:ind w:left="0" w:firstLine="426"/>
        <w:rPr>
          <w:sz w:val="24"/>
          <w:szCs w:val="24"/>
        </w:rPr>
      </w:pPr>
    </w:p>
    <w:p w:rsidR="00814958" w:rsidRPr="00455F80" w:rsidRDefault="00814958" w:rsidP="00455F80">
      <w:pPr>
        <w:pStyle w:val="a5"/>
        <w:widowControl/>
        <w:numPr>
          <w:ilvl w:val="0"/>
          <w:numId w:val="19"/>
        </w:numPr>
        <w:autoSpaceDE/>
        <w:autoSpaceDN/>
        <w:adjustRightInd/>
        <w:spacing w:after="160"/>
        <w:ind w:left="0" w:firstLine="426"/>
        <w:rPr>
          <w:sz w:val="24"/>
          <w:szCs w:val="24"/>
        </w:rPr>
      </w:pPr>
      <w:r w:rsidRPr="00455F80">
        <w:rPr>
          <w:sz w:val="24"/>
          <w:szCs w:val="24"/>
        </w:rPr>
        <w:t xml:space="preserve"> Заходим в личный кабинет на портале ФСЗН, настраиваем права для пользователя:</w:t>
      </w:r>
    </w:p>
    <w:p w:rsidR="00814958" w:rsidRPr="00455F80" w:rsidRDefault="00814958" w:rsidP="00455F80">
      <w:pPr>
        <w:pStyle w:val="a5"/>
        <w:ind w:left="0" w:firstLine="426"/>
        <w:rPr>
          <w:sz w:val="24"/>
          <w:szCs w:val="24"/>
        </w:rPr>
      </w:pPr>
      <w:r w:rsidRPr="00455F80">
        <w:rPr>
          <w:sz w:val="24"/>
          <w:szCs w:val="24"/>
        </w:rPr>
        <w:t xml:space="preserve">Чтобы отразилась вкладка «Пособия по временной нетрудоспособности и беременности и родам», необходимо перейти в раздел «Управление пользователями», выбрать нужного пользователя и нажать на «Просмотр» (значок «лупа» вначале строки). На экране отобразиться личная карточка пользователя, щелкаете по вкладке «Права и полномочия», в строке «Роль» нажимаете кнопку редактирования (ручка с </w:t>
      </w:r>
      <w:proofErr w:type="spellStart"/>
      <w:r w:rsidRPr="00455F80">
        <w:rPr>
          <w:sz w:val="24"/>
          <w:szCs w:val="24"/>
        </w:rPr>
        <w:t>треугольничком</w:t>
      </w:r>
      <w:proofErr w:type="spellEnd"/>
      <w:r w:rsidRPr="00455F80">
        <w:rPr>
          <w:sz w:val="24"/>
          <w:szCs w:val="24"/>
        </w:rPr>
        <w:t>), и из выпадающего списка выбираете «Пособия по временной нетрудоспособности и беременности и родам», дальше сохраняете нажимая на галочку.</w:t>
      </w:r>
    </w:p>
    <w:p w:rsidR="00814958" w:rsidRPr="00455F80" w:rsidRDefault="00814958" w:rsidP="00455F80">
      <w:pPr>
        <w:pStyle w:val="a5"/>
        <w:ind w:left="0" w:firstLine="426"/>
        <w:rPr>
          <w:sz w:val="24"/>
          <w:szCs w:val="24"/>
        </w:rPr>
      </w:pPr>
    </w:p>
    <w:p w:rsidR="00814958" w:rsidRPr="00455F80" w:rsidRDefault="00814958" w:rsidP="00455F80">
      <w:pPr>
        <w:pStyle w:val="a5"/>
        <w:widowControl/>
        <w:numPr>
          <w:ilvl w:val="0"/>
          <w:numId w:val="19"/>
        </w:numPr>
        <w:autoSpaceDE/>
        <w:autoSpaceDN/>
        <w:adjustRightInd/>
        <w:spacing w:after="160"/>
        <w:ind w:left="0" w:firstLine="426"/>
        <w:rPr>
          <w:sz w:val="24"/>
          <w:szCs w:val="24"/>
        </w:rPr>
      </w:pPr>
      <w:r w:rsidRPr="00455F80">
        <w:rPr>
          <w:sz w:val="24"/>
          <w:szCs w:val="24"/>
        </w:rPr>
        <w:t>Появится меню Пособия, где вы загружаете полученный запрос</w:t>
      </w:r>
    </w:p>
    <w:p w:rsidR="00814958" w:rsidRPr="00455F80" w:rsidRDefault="00814958" w:rsidP="00455F80">
      <w:pPr>
        <w:pStyle w:val="a5"/>
        <w:ind w:left="0" w:firstLine="426"/>
        <w:rPr>
          <w:sz w:val="24"/>
          <w:szCs w:val="24"/>
        </w:rPr>
      </w:pPr>
    </w:p>
    <w:p w:rsidR="00814958" w:rsidRPr="00455F80" w:rsidRDefault="00814958" w:rsidP="00455F80">
      <w:pPr>
        <w:pStyle w:val="a5"/>
        <w:widowControl/>
        <w:numPr>
          <w:ilvl w:val="0"/>
          <w:numId w:val="19"/>
        </w:numPr>
        <w:autoSpaceDE/>
        <w:autoSpaceDN/>
        <w:adjustRightInd/>
        <w:spacing w:after="160"/>
        <w:ind w:left="0" w:firstLine="426"/>
        <w:rPr>
          <w:sz w:val="24"/>
          <w:szCs w:val="24"/>
        </w:rPr>
      </w:pPr>
      <w:r w:rsidRPr="00455F80">
        <w:rPr>
          <w:sz w:val="24"/>
          <w:szCs w:val="24"/>
        </w:rPr>
        <w:t xml:space="preserve">Когда придет ответ от портала о среднем заработке, вы заходите в Больничный лист этого человека, заполняете Средний заработок и нажимаете </w:t>
      </w:r>
      <w:proofErr w:type="gramStart"/>
      <w:r w:rsidRPr="00455F80">
        <w:rPr>
          <w:sz w:val="24"/>
          <w:szCs w:val="24"/>
        </w:rPr>
        <w:t>Рассчитать</w:t>
      </w:r>
      <w:proofErr w:type="gramEnd"/>
      <w:r w:rsidRPr="00455F80">
        <w:rPr>
          <w:sz w:val="24"/>
          <w:szCs w:val="24"/>
        </w:rPr>
        <w:t>/Рассчитать начисления</w:t>
      </w:r>
    </w:p>
    <w:p w:rsidR="00814958" w:rsidRPr="00455F80" w:rsidRDefault="00814958" w:rsidP="00455F80">
      <w:pPr>
        <w:pStyle w:val="a5"/>
        <w:ind w:left="0" w:firstLine="426"/>
        <w:rPr>
          <w:sz w:val="24"/>
          <w:szCs w:val="24"/>
        </w:rPr>
      </w:pPr>
      <w:r w:rsidRPr="00455F80">
        <w:rPr>
          <w:noProof/>
          <w:sz w:val="24"/>
          <w:szCs w:val="24"/>
        </w:rPr>
        <w:drawing>
          <wp:inline distT="0" distB="0" distL="0" distR="0" wp14:anchorId="39A9BCF6" wp14:editId="3FC2FA97">
            <wp:extent cx="5940425" cy="2733675"/>
            <wp:effectExtent l="0" t="0" r="317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2733675"/>
                    </a:xfrm>
                    <a:prstGeom prst="rect">
                      <a:avLst/>
                    </a:prstGeom>
                  </pic:spPr>
                </pic:pic>
              </a:graphicData>
            </a:graphic>
          </wp:inline>
        </w:drawing>
      </w:r>
    </w:p>
    <w:p w:rsidR="00814958" w:rsidRPr="00455F80" w:rsidRDefault="00814958" w:rsidP="00455F80">
      <w:pPr>
        <w:pStyle w:val="a5"/>
        <w:ind w:left="0" w:firstLine="426"/>
        <w:rPr>
          <w:sz w:val="24"/>
          <w:szCs w:val="24"/>
        </w:rPr>
      </w:pPr>
    </w:p>
    <w:p w:rsidR="00814958" w:rsidRPr="00455F80" w:rsidRDefault="00814958" w:rsidP="00455F80">
      <w:pPr>
        <w:pStyle w:val="a5"/>
        <w:widowControl/>
        <w:numPr>
          <w:ilvl w:val="0"/>
          <w:numId w:val="19"/>
        </w:numPr>
        <w:autoSpaceDE/>
        <w:autoSpaceDN/>
        <w:adjustRightInd/>
        <w:spacing w:after="160"/>
        <w:ind w:left="0" w:firstLine="426"/>
        <w:rPr>
          <w:sz w:val="24"/>
          <w:szCs w:val="24"/>
        </w:rPr>
      </w:pPr>
      <w:r w:rsidRPr="00455F80">
        <w:rPr>
          <w:sz w:val="24"/>
          <w:szCs w:val="24"/>
        </w:rPr>
        <w:t xml:space="preserve">На закладке Оплаты проверяете расчеты, выбираете «Способ отражения в бухучете». </w:t>
      </w:r>
    </w:p>
    <w:p w:rsidR="00A547EC" w:rsidRPr="00455F80" w:rsidRDefault="00A547EC" w:rsidP="00455F80">
      <w:pPr>
        <w:pStyle w:val="usual"/>
        <w:ind w:firstLine="426"/>
        <w:contextualSpacing/>
        <w:jc w:val="both"/>
      </w:pPr>
      <w:r w:rsidRPr="00455F80">
        <w:rPr>
          <w:rStyle w:val="a6"/>
          <w:i/>
          <w:iCs/>
        </w:rPr>
        <w:t>Отражение пособий по нетрудоспособности в бухгалтерском учете</w:t>
      </w:r>
      <w:r w:rsidRPr="00455F80">
        <w:t xml:space="preserve"> производится в документе </w:t>
      </w:r>
      <w:hyperlink r:id="rId38" w:history="1">
        <w:r w:rsidRPr="00455F80">
          <w:rPr>
            <w:rStyle w:val="a7"/>
            <w:color w:val="auto"/>
          </w:rPr>
          <w:t xml:space="preserve">«Отражение зарплаты в </w:t>
        </w:r>
        <w:proofErr w:type="spellStart"/>
        <w:r w:rsidRPr="00455F80">
          <w:rPr>
            <w:rStyle w:val="a7"/>
            <w:color w:val="auto"/>
          </w:rPr>
          <w:t>регл</w:t>
        </w:r>
        <w:proofErr w:type="spellEnd"/>
        <w:r w:rsidRPr="00455F80">
          <w:rPr>
            <w:rStyle w:val="a7"/>
            <w:color w:val="auto"/>
          </w:rPr>
          <w:t>. учете»</w:t>
        </w:r>
      </w:hyperlink>
      <w:r w:rsidRPr="00455F80">
        <w:t>.</w:t>
      </w:r>
    </w:p>
    <w:p w:rsidR="003E66BD" w:rsidRDefault="003E66BD">
      <w:pPr>
        <w:widowControl/>
        <w:autoSpaceDE/>
        <w:autoSpaceDN/>
        <w:adjustRightInd/>
        <w:spacing w:after="200" w:line="276" w:lineRule="auto"/>
        <w:ind w:firstLine="0"/>
        <w:jc w:val="left"/>
        <w:rPr>
          <w:b/>
          <w:bCs/>
          <w:sz w:val="24"/>
          <w:szCs w:val="24"/>
        </w:rPr>
      </w:pPr>
      <w:r>
        <w:rPr>
          <w:sz w:val="24"/>
          <w:szCs w:val="24"/>
        </w:rPr>
        <w:br w:type="page"/>
      </w:r>
    </w:p>
    <w:p w:rsidR="00A13A1C" w:rsidRPr="00455F80" w:rsidRDefault="00A13A1C" w:rsidP="00455F80">
      <w:pPr>
        <w:pStyle w:val="4"/>
        <w:ind w:firstLine="426"/>
        <w:contextualSpacing/>
        <w:rPr>
          <w:sz w:val="24"/>
          <w:szCs w:val="24"/>
        </w:rPr>
      </w:pPr>
      <w:r w:rsidRPr="00455F80">
        <w:rPr>
          <w:sz w:val="24"/>
          <w:szCs w:val="24"/>
        </w:rPr>
        <w:lastRenderedPageBreak/>
        <w:t>Документ «Начисление отпуска»</w:t>
      </w:r>
    </w:p>
    <w:p w:rsidR="003E66BD" w:rsidRDefault="00045D1F" w:rsidP="003E66BD">
      <w:pPr>
        <w:ind w:firstLine="426"/>
        <w:contextualSpacing/>
        <w:rPr>
          <w:sz w:val="24"/>
          <w:szCs w:val="24"/>
        </w:rPr>
      </w:pPr>
      <w:r w:rsidRPr="00455F80">
        <w:rPr>
          <w:sz w:val="24"/>
          <w:szCs w:val="24"/>
        </w:rPr>
        <w:t>Документ предназначен для начисления от</w:t>
      </w:r>
      <w:r w:rsidR="00856C64" w:rsidRPr="00455F80">
        <w:rPr>
          <w:sz w:val="24"/>
          <w:szCs w:val="24"/>
        </w:rPr>
        <w:t>пуска, компенсации за неиспользованный отпуск.</w:t>
      </w:r>
    </w:p>
    <w:p w:rsidR="00F8469C" w:rsidRPr="00455F80" w:rsidRDefault="00F8469C" w:rsidP="003E66BD">
      <w:pPr>
        <w:ind w:firstLine="426"/>
        <w:contextualSpacing/>
        <w:rPr>
          <w:sz w:val="24"/>
          <w:szCs w:val="24"/>
        </w:rPr>
      </w:pPr>
      <w:r w:rsidRPr="00455F80">
        <w:rPr>
          <w:sz w:val="24"/>
          <w:szCs w:val="24"/>
        </w:rPr>
        <w:t>В соответствующих полях документа указываются:</w:t>
      </w:r>
    </w:p>
    <w:p w:rsidR="00F8469C" w:rsidRPr="00455F80" w:rsidRDefault="00F8469C"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Организация (по умолчанию это организация, указанная в настройках пользователя);</w:t>
      </w:r>
    </w:p>
    <w:p w:rsidR="00F8469C" w:rsidRPr="00455F80" w:rsidRDefault="00F8469C"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Ответственный (по умолчанию это ответственный, указанный в настройках пользователя);</w:t>
      </w:r>
    </w:p>
    <w:p w:rsidR="00F8469C" w:rsidRPr="00455F80" w:rsidRDefault="00F8469C"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Месяц начисления (по умолчанию текущий месяц) - определяет, в расчетном листке какого месяца</w:t>
      </w:r>
      <w:r w:rsidR="00C31492" w:rsidRPr="00455F80">
        <w:rPr>
          <w:sz w:val="24"/>
          <w:szCs w:val="24"/>
        </w:rPr>
        <w:t xml:space="preserve"> </w:t>
      </w:r>
      <w:r w:rsidRPr="00455F80">
        <w:rPr>
          <w:sz w:val="24"/>
          <w:szCs w:val="24"/>
        </w:rPr>
        <w:t>будет отражено начисление;</w:t>
      </w:r>
    </w:p>
    <w:p w:rsidR="00F8469C" w:rsidRPr="00455F80" w:rsidRDefault="00F8469C"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Работник - выбирается из списка работников организации.</w:t>
      </w:r>
    </w:p>
    <w:p w:rsidR="00BB6F07" w:rsidRPr="00455F80" w:rsidRDefault="00E75FE1" w:rsidP="00455F80">
      <w:pPr>
        <w:ind w:firstLine="426"/>
        <w:contextualSpacing/>
        <w:rPr>
          <w:sz w:val="24"/>
          <w:szCs w:val="24"/>
        </w:rPr>
      </w:pPr>
      <w:r w:rsidRPr="00455F80">
        <w:rPr>
          <w:noProof/>
          <w:sz w:val="24"/>
          <w:szCs w:val="24"/>
        </w:rPr>
        <w:drawing>
          <wp:inline distT="0" distB="0" distL="0" distR="0">
            <wp:extent cx="3371356" cy="1901225"/>
            <wp:effectExtent l="19050" t="0" r="494"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srcRect l="17891" t="10017" r="28566" b="36528"/>
                    <a:stretch>
                      <a:fillRect/>
                    </a:stretch>
                  </pic:blipFill>
                  <pic:spPr bwMode="auto">
                    <a:xfrm>
                      <a:off x="0" y="0"/>
                      <a:ext cx="3371356" cy="1901225"/>
                    </a:xfrm>
                    <a:prstGeom prst="rect">
                      <a:avLst/>
                    </a:prstGeom>
                    <a:noFill/>
                    <a:ln w="9525">
                      <a:noFill/>
                      <a:miter lim="800000"/>
                      <a:headEnd/>
                      <a:tailEnd/>
                    </a:ln>
                  </pic:spPr>
                </pic:pic>
              </a:graphicData>
            </a:graphic>
          </wp:inline>
        </w:drawing>
      </w:r>
    </w:p>
    <w:p w:rsidR="00F8469C" w:rsidRPr="00455F80" w:rsidRDefault="00F8469C" w:rsidP="00455F80">
      <w:pPr>
        <w:ind w:firstLine="426"/>
        <w:contextualSpacing/>
        <w:rPr>
          <w:sz w:val="24"/>
          <w:szCs w:val="24"/>
        </w:rPr>
      </w:pPr>
      <w:r w:rsidRPr="00455F80">
        <w:rPr>
          <w:sz w:val="24"/>
          <w:szCs w:val="24"/>
        </w:rPr>
        <w:t>На закладке «Условия» заполняются условия предоставления отпуска. «Вид отпуска», «Дата начала», «Дата окончания», автоматически рассчитывается «Дней оплаты».</w:t>
      </w:r>
    </w:p>
    <w:p w:rsidR="00A13A1C" w:rsidRPr="00455F80" w:rsidRDefault="00E75FE1" w:rsidP="00455F80">
      <w:pPr>
        <w:ind w:firstLine="426"/>
        <w:contextualSpacing/>
        <w:rPr>
          <w:sz w:val="24"/>
          <w:szCs w:val="24"/>
        </w:rPr>
      </w:pPr>
      <w:r w:rsidRPr="00455F80">
        <w:rPr>
          <w:noProof/>
          <w:sz w:val="24"/>
          <w:szCs w:val="24"/>
        </w:rPr>
        <w:drawing>
          <wp:inline distT="0" distB="0" distL="0" distR="0">
            <wp:extent cx="3371356" cy="1888178"/>
            <wp:effectExtent l="19050" t="0" r="494"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l="17890" t="13022" r="28569" b="33890"/>
                    <a:stretch>
                      <a:fillRect/>
                    </a:stretch>
                  </pic:blipFill>
                  <pic:spPr bwMode="auto">
                    <a:xfrm>
                      <a:off x="0" y="0"/>
                      <a:ext cx="3371356" cy="1888178"/>
                    </a:xfrm>
                    <a:prstGeom prst="rect">
                      <a:avLst/>
                    </a:prstGeom>
                    <a:noFill/>
                    <a:ln w="9525">
                      <a:noFill/>
                      <a:miter lim="800000"/>
                      <a:headEnd/>
                      <a:tailEnd/>
                    </a:ln>
                  </pic:spPr>
                </pic:pic>
              </a:graphicData>
            </a:graphic>
          </wp:inline>
        </w:drawing>
      </w:r>
    </w:p>
    <w:p w:rsidR="00F8469C" w:rsidRPr="00455F80" w:rsidRDefault="00F8469C" w:rsidP="00455F80">
      <w:pPr>
        <w:pStyle w:val="usual"/>
        <w:ind w:firstLine="426"/>
        <w:contextualSpacing/>
        <w:jc w:val="both"/>
      </w:pPr>
      <w:r w:rsidRPr="00455F80">
        <w:rPr>
          <w:rStyle w:val="a6"/>
          <w:i/>
          <w:iCs/>
        </w:rPr>
        <w:t>Расчет сумм к начислению.</w:t>
      </w:r>
      <w:r w:rsidRPr="00455F80">
        <w:t xml:space="preserve"> Суммы к начислению, включая возможные </w:t>
      </w:r>
      <w:proofErr w:type="spellStart"/>
      <w:r w:rsidRPr="00455F80">
        <w:t>сторно</w:t>
      </w:r>
      <w:proofErr w:type="spellEnd"/>
      <w:r w:rsidRPr="00455F80">
        <w:t>-записи, отражаются на закладке "Оплата".</w:t>
      </w:r>
      <w:r w:rsidR="00071006" w:rsidRPr="00455F80">
        <w:t xml:space="preserve"> </w:t>
      </w:r>
      <w:r w:rsidRPr="00455F80">
        <w:t>Для автоматического расчета этих сумм предназначен пункт "Рассчитать начисления" меню "Рассчитать".</w:t>
      </w:r>
    </w:p>
    <w:p w:rsidR="00F8469C" w:rsidRPr="00455F80" w:rsidRDefault="00F8469C" w:rsidP="00455F80">
      <w:pPr>
        <w:pStyle w:val="usual"/>
        <w:ind w:firstLine="426"/>
        <w:contextualSpacing/>
        <w:jc w:val="both"/>
      </w:pPr>
      <w:r w:rsidRPr="00455F80">
        <w:t>Все автоматически рассчитанные показатели можно отредактировать.</w:t>
      </w:r>
    </w:p>
    <w:p w:rsidR="00E75FE1" w:rsidRPr="00455F80" w:rsidRDefault="00F8469C" w:rsidP="00455F80">
      <w:pPr>
        <w:ind w:firstLine="426"/>
        <w:contextualSpacing/>
        <w:rPr>
          <w:sz w:val="24"/>
          <w:szCs w:val="24"/>
        </w:rPr>
      </w:pPr>
      <w:r w:rsidRPr="00455F80">
        <w:rPr>
          <w:noProof/>
          <w:sz w:val="24"/>
          <w:szCs w:val="24"/>
        </w:rPr>
        <w:drawing>
          <wp:inline distT="0" distB="0" distL="0" distR="0">
            <wp:extent cx="3605213" cy="2742998"/>
            <wp:effectExtent l="0" t="0" r="0" b="0"/>
            <wp:docPr id="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srcRect l="17890" t="12856" r="28568" b="15018"/>
                    <a:stretch>
                      <a:fillRect/>
                    </a:stretch>
                  </pic:blipFill>
                  <pic:spPr bwMode="auto">
                    <a:xfrm>
                      <a:off x="0" y="0"/>
                      <a:ext cx="3654255" cy="2780311"/>
                    </a:xfrm>
                    <a:prstGeom prst="rect">
                      <a:avLst/>
                    </a:prstGeom>
                    <a:noFill/>
                    <a:ln w="9525">
                      <a:noFill/>
                      <a:miter lim="800000"/>
                      <a:headEnd/>
                      <a:tailEnd/>
                    </a:ln>
                  </pic:spPr>
                </pic:pic>
              </a:graphicData>
            </a:graphic>
          </wp:inline>
        </w:drawing>
      </w:r>
    </w:p>
    <w:p w:rsidR="004A1C7D" w:rsidRPr="00455F80" w:rsidRDefault="004A1C7D" w:rsidP="00455F80">
      <w:pPr>
        <w:pStyle w:val="usual"/>
        <w:ind w:firstLine="426"/>
        <w:contextualSpacing/>
        <w:jc w:val="both"/>
      </w:pPr>
      <w:r w:rsidRPr="00455F80">
        <w:rPr>
          <w:rStyle w:val="a6"/>
          <w:i/>
          <w:iCs/>
        </w:rPr>
        <w:lastRenderedPageBreak/>
        <w:t>Подготовка данных для расчета среднего заработка.</w:t>
      </w:r>
      <w:r w:rsidRPr="00455F80">
        <w:t xml:space="preserve"> На закладке "Расчет среднего заработка" отражаются данные о заработке, используемые для исчисления среднедневного (среднечасового) заработка.</w:t>
      </w:r>
    </w:p>
    <w:p w:rsidR="004A1C7D" w:rsidRPr="00455F80" w:rsidRDefault="004A1C7D" w:rsidP="00455F80">
      <w:pPr>
        <w:pStyle w:val="usual"/>
        <w:ind w:firstLine="426"/>
        <w:contextualSpacing/>
        <w:jc w:val="both"/>
      </w:pPr>
      <w:r w:rsidRPr="00455F80">
        <w:t>Если в ИБ есть данные расчетов за предшествующие 12 месяца, то пункт "Рассчитать средний заработок" меню "Рассчитать" командной панели документа позволит ввести в документ эти данные автоматически. Если в ИБ данные расчетов за предшествующие месяцы отсутствуют, тогда данные о заработке можно ввести вручную - в строках по видам заработка: по основному заработку, по премиям, начисленным в фиксированных суммах, по премиям, начисленным пропорционально отработанному времени и т.д.</w:t>
      </w:r>
    </w:p>
    <w:p w:rsidR="004A1C7D" w:rsidRPr="00455F80" w:rsidRDefault="004A1C7D" w:rsidP="00455F80">
      <w:pPr>
        <w:pStyle w:val="usual"/>
        <w:ind w:firstLine="426"/>
        <w:contextualSpacing/>
        <w:jc w:val="both"/>
      </w:pPr>
      <w:r w:rsidRPr="00455F80">
        <w:rPr>
          <w:rStyle w:val="a6"/>
          <w:i/>
          <w:iCs/>
        </w:rPr>
        <w:t>Отражение отпусков в бухгалтерском учете</w:t>
      </w:r>
      <w:r w:rsidRPr="00455F80">
        <w:t xml:space="preserve"> производится в документе </w:t>
      </w:r>
      <w:hyperlink r:id="rId42" w:history="1">
        <w:r w:rsidRPr="00455F80">
          <w:rPr>
            <w:rStyle w:val="a7"/>
            <w:color w:val="auto"/>
          </w:rPr>
          <w:t xml:space="preserve">«Отражение зарплаты в </w:t>
        </w:r>
        <w:proofErr w:type="spellStart"/>
        <w:r w:rsidRPr="00455F80">
          <w:rPr>
            <w:rStyle w:val="a7"/>
            <w:color w:val="auto"/>
          </w:rPr>
          <w:t>регл</w:t>
        </w:r>
        <w:proofErr w:type="spellEnd"/>
        <w:r w:rsidRPr="00455F80">
          <w:rPr>
            <w:rStyle w:val="a7"/>
            <w:color w:val="auto"/>
          </w:rPr>
          <w:t>. учете»</w:t>
        </w:r>
      </w:hyperlink>
      <w:r w:rsidRPr="00455F80">
        <w:t>.</w:t>
      </w:r>
    </w:p>
    <w:p w:rsidR="00A547EC" w:rsidRPr="00455F80" w:rsidRDefault="00A547EC" w:rsidP="00455F80">
      <w:pPr>
        <w:pStyle w:val="4"/>
        <w:ind w:firstLine="426"/>
        <w:contextualSpacing/>
        <w:rPr>
          <w:sz w:val="24"/>
          <w:szCs w:val="24"/>
        </w:rPr>
      </w:pPr>
    </w:p>
    <w:p w:rsidR="004D1D1E" w:rsidRPr="00455F80" w:rsidRDefault="004D1D1E" w:rsidP="00455F80">
      <w:pPr>
        <w:pStyle w:val="4"/>
        <w:ind w:firstLine="426"/>
        <w:contextualSpacing/>
        <w:rPr>
          <w:sz w:val="24"/>
          <w:szCs w:val="24"/>
        </w:rPr>
      </w:pPr>
      <w:r w:rsidRPr="00455F80">
        <w:rPr>
          <w:sz w:val="24"/>
          <w:szCs w:val="24"/>
        </w:rPr>
        <w:t>Документ «</w:t>
      </w:r>
      <w:r w:rsidR="004E1F75" w:rsidRPr="00455F80">
        <w:rPr>
          <w:sz w:val="24"/>
          <w:szCs w:val="24"/>
        </w:rPr>
        <w:t>Оплата по среднему</w:t>
      </w:r>
      <w:r w:rsidRPr="00455F80">
        <w:rPr>
          <w:sz w:val="24"/>
          <w:szCs w:val="24"/>
        </w:rPr>
        <w:t>»</w:t>
      </w:r>
    </w:p>
    <w:p w:rsidR="004D1AE5" w:rsidRPr="00455F80" w:rsidRDefault="004D1AE5" w:rsidP="00455F80">
      <w:pPr>
        <w:pStyle w:val="usual"/>
        <w:ind w:firstLine="426"/>
        <w:contextualSpacing/>
        <w:jc w:val="both"/>
      </w:pPr>
      <w:r w:rsidRPr="00455F80">
        <w:t>Документ «Оплата по среднему заработку» вводится для начисления</w:t>
      </w:r>
      <w:r w:rsidR="00071006" w:rsidRPr="00455F80">
        <w:t>,</w:t>
      </w:r>
      <w:r w:rsidRPr="00455F80">
        <w:t xml:space="preserve"> сохраняемого за работником среднего заработка, за исключением компенсаций при увольнении.</w:t>
      </w:r>
    </w:p>
    <w:p w:rsidR="004D1AE5" w:rsidRPr="00455F80" w:rsidRDefault="004D1AE5" w:rsidP="00455F80">
      <w:pPr>
        <w:pStyle w:val="usual"/>
        <w:ind w:firstLine="426"/>
        <w:contextualSpacing/>
        <w:jc w:val="both"/>
      </w:pPr>
      <w:r w:rsidRPr="00455F80">
        <w:t>В соответствующих полях документа указываются:</w:t>
      </w:r>
    </w:p>
    <w:p w:rsidR="004D1AE5" w:rsidRPr="00455F80" w:rsidRDefault="004D1AE5"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Организация (по умолчанию это организация, указанная в настройках пользователя);</w:t>
      </w:r>
    </w:p>
    <w:p w:rsidR="004D1AE5" w:rsidRPr="00455F80" w:rsidRDefault="004D1AE5"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Ответственный (по умолчанию это ответственный, указанный в настройках пользователя);</w:t>
      </w:r>
    </w:p>
    <w:p w:rsidR="004D1AE5" w:rsidRPr="00455F80" w:rsidRDefault="004D1AE5"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Месяц начисления (по умолчанию текущий месяц) - определяет, в расчетном листке какого месяца будет отражено начисление;</w:t>
      </w:r>
    </w:p>
    <w:p w:rsidR="004D1AE5" w:rsidRPr="00455F80" w:rsidRDefault="004D1AE5"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Работник - выбирается из списка работников организации.</w:t>
      </w:r>
    </w:p>
    <w:p w:rsidR="004D1D1E" w:rsidRPr="00455F80" w:rsidRDefault="004D1AE5" w:rsidP="00455F80">
      <w:pPr>
        <w:ind w:firstLine="426"/>
        <w:contextualSpacing/>
        <w:rPr>
          <w:sz w:val="24"/>
          <w:szCs w:val="24"/>
        </w:rPr>
      </w:pPr>
      <w:r w:rsidRPr="00455F80">
        <w:rPr>
          <w:noProof/>
          <w:sz w:val="24"/>
          <w:szCs w:val="24"/>
        </w:rPr>
        <w:drawing>
          <wp:inline distT="0" distB="0" distL="0" distR="0">
            <wp:extent cx="3417812" cy="1881188"/>
            <wp:effectExtent l="0" t="0" r="0" b="0"/>
            <wp:docPr id="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srcRect l="12698" t="10518" r="35636" b="39065"/>
                    <a:stretch>
                      <a:fillRect/>
                    </a:stretch>
                  </pic:blipFill>
                  <pic:spPr bwMode="auto">
                    <a:xfrm>
                      <a:off x="0" y="0"/>
                      <a:ext cx="3424277" cy="1884747"/>
                    </a:xfrm>
                    <a:prstGeom prst="rect">
                      <a:avLst/>
                    </a:prstGeom>
                    <a:noFill/>
                    <a:ln w="9525">
                      <a:noFill/>
                      <a:miter lim="800000"/>
                      <a:headEnd/>
                      <a:tailEnd/>
                    </a:ln>
                  </pic:spPr>
                </pic:pic>
              </a:graphicData>
            </a:graphic>
          </wp:inline>
        </w:drawing>
      </w:r>
    </w:p>
    <w:p w:rsidR="004D1D1E" w:rsidRPr="00455F80" w:rsidRDefault="00AE1A01" w:rsidP="007E4CB3">
      <w:pPr>
        <w:pStyle w:val="usual"/>
        <w:ind w:firstLine="426"/>
        <w:contextualSpacing/>
        <w:jc w:val="both"/>
      </w:pPr>
      <w:r w:rsidRPr="00455F80">
        <w:rPr>
          <w:rStyle w:val="a6"/>
          <w:i/>
          <w:iCs/>
        </w:rPr>
        <w:t>Расчет сумм к начислению.</w:t>
      </w:r>
      <w:r w:rsidRPr="00455F80">
        <w:t xml:space="preserve"> Суммы к начислению, отражаются на закладке "Оплата".</w:t>
      </w:r>
      <w:r w:rsidR="00071006" w:rsidRPr="00455F80">
        <w:t xml:space="preserve"> </w:t>
      </w:r>
      <w:r w:rsidRPr="00455F80">
        <w:t>Для автоматического расчета этих сумм предназначен пункт "Рассчитать начисления" меню "Рассчитать".</w:t>
      </w:r>
      <w:r w:rsidR="007E4CB3">
        <w:t xml:space="preserve"> </w:t>
      </w:r>
      <w:r w:rsidRPr="00455F80">
        <w:t>Все автоматически рассчитанные показатели можно отредактировать</w:t>
      </w:r>
    </w:p>
    <w:p w:rsidR="004D1D1E" w:rsidRPr="00455F80" w:rsidRDefault="004D1AE5" w:rsidP="00455F80">
      <w:pPr>
        <w:ind w:firstLine="426"/>
        <w:contextualSpacing/>
        <w:rPr>
          <w:sz w:val="24"/>
          <w:szCs w:val="24"/>
        </w:rPr>
      </w:pPr>
      <w:r w:rsidRPr="00455F80">
        <w:rPr>
          <w:noProof/>
          <w:sz w:val="24"/>
          <w:szCs w:val="24"/>
        </w:rPr>
        <w:drawing>
          <wp:inline distT="0" distB="0" distL="0" distR="0">
            <wp:extent cx="4443981" cy="2443163"/>
            <wp:effectExtent l="0" t="0" r="0" b="0"/>
            <wp:docPr id="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srcRect l="12700" t="10851" r="35716" b="38889"/>
                    <a:stretch>
                      <a:fillRect/>
                    </a:stretch>
                  </pic:blipFill>
                  <pic:spPr bwMode="auto">
                    <a:xfrm>
                      <a:off x="0" y="0"/>
                      <a:ext cx="4479591" cy="2462741"/>
                    </a:xfrm>
                    <a:prstGeom prst="rect">
                      <a:avLst/>
                    </a:prstGeom>
                    <a:noFill/>
                    <a:ln w="9525">
                      <a:noFill/>
                      <a:miter lim="800000"/>
                      <a:headEnd/>
                      <a:tailEnd/>
                    </a:ln>
                  </pic:spPr>
                </pic:pic>
              </a:graphicData>
            </a:graphic>
          </wp:inline>
        </w:drawing>
      </w:r>
    </w:p>
    <w:p w:rsidR="00AE1A01" w:rsidRPr="00455F80" w:rsidRDefault="00AE1A01" w:rsidP="00455F80">
      <w:pPr>
        <w:pStyle w:val="usual"/>
        <w:ind w:firstLine="426"/>
        <w:contextualSpacing/>
        <w:jc w:val="both"/>
      </w:pPr>
      <w:r w:rsidRPr="00455F80">
        <w:rPr>
          <w:rStyle w:val="a6"/>
          <w:i/>
          <w:iCs/>
        </w:rPr>
        <w:lastRenderedPageBreak/>
        <w:t>Подготовка данных для расчета среднего заработка.</w:t>
      </w:r>
      <w:r w:rsidRPr="00455F80">
        <w:t xml:space="preserve"> На закладке "Расчет среднего заработка" отражаются данные о заработке, используемые для исчисления среднедневного (среднечасового) заработка. </w:t>
      </w:r>
    </w:p>
    <w:p w:rsidR="00AE1A01" w:rsidRPr="00455F80" w:rsidRDefault="00AE1A01" w:rsidP="00455F80">
      <w:pPr>
        <w:pStyle w:val="usual"/>
        <w:ind w:firstLine="426"/>
        <w:contextualSpacing/>
        <w:jc w:val="both"/>
      </w:pPr>
      <w:r w:rsidRPr="00455F80">
        <w:t>Если в ИБ есть данные расчетов за предшествующие 12 месяца, то пункт "Рассчитать средний заработок" меню "Рассчитать" командной панели документа позволит ввести в документ эти данные автоматически. Если в ИБ данные расчетов за предшествующие месяцы отсутствуют, тогда данные о заработке можно ввести вручную - в строках по видам заработка: по основному заработку, по премиям, начисленным в фиксированных суммах, по премиям, начисленным пропорционально отработанному времени и т.д.</w:t>
      </w:r>
    </w:p>
    <w:p w:rsidR="00AE1A01" w:rsidRPr="00455F80" w:rsidRDefault="00AE1A01" w:rsidP="00455F80">
      <w:pPr>
        <w:pStyle w:val="usual"/>
        <w:ind w:firstLine="426"/>
        <w:contextualSpacing/>
        <w:jc w:val="both"/>
      </w:pPr>
      <w:r w:rsidRPr="00455F80">
        <w:rPr>
          <w:rStyle w:val="a6"/>
          <w:i/>
          <w:iCs/>
        </w:rPr>
        <w:t>Отражение среднего заработка в бухгалтерском учете</w:t>
      </w:r>
      <w:r w:rsidRPr="00455F80">
        <w:t xml:space="preserve"> производится в документе </w:t>
      </w:r>
      <w:hyperlink r:id="rId45" w:history="1">
        <w:r w:rsidRPr="00455F80">
          <w:rPr>
            <w:rStyle w:val="a7"/>
            <w:color w:val="auto"/>
          </w:rPr>
          <w:t xml:space="preserve">«Отражение зарплаты в </w:t>
        </w:r>
        <w:proofErr w:type="spellStart"/>
        <w:r w:rsidRPr="00455F80">
          <w:rPr>
            <w:rStyle w:val="a7"/>
            <w:color w:val="auto"/>
          </w:rPr>
          <w:t>регл</w:t>
        </w:r>
        <w:proofErr w:type="spellEnd"/>
        <w:r w:rsidRPr="00455F80">
          <w:rPr>
            <w:rStyle w:val="a7"/>
            <w:color w:val="auto"/>
          </w:rPr>
          <w:t>. учете»</w:t>
        </w:r>
      </w:hyperlink>
      <w:r w:rsidRPr="00455F80">
        <w:t>.</w:t>
      </w:r>
    </w:p>
    <w:p w:rsidR="004A1C7D" w:rsidRPr="00455F80" w:rsidRDefault="004D1AE5" w:rsidP="00455F80">
      <w:pPr>
        <w:ind w:firstLine="426"/>
        <w:contextualSpacing/>
        <w:rPr>
          <w:sz w:val="24"/>
          <w:szCs w:val="24"/>
        </w:rPr>
      </w:pPr>
      <w:r w:rsidRPr="00455F80">
        <w:rPr>
          <w:noProof/>
          <w:sz w:val="24"/>
          <w:szCs w:val="24"/>
        </w:rPr>
        <w:drawing>
          <wp:inline distT="0" distB="0" distL="0" distR="0">
            <wp:extent cx="4357688" cy="2453166"/>
            <wp:effectExtent l="0" t="0" r="0" b="0"/>
            <wp:docPr id="3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srcRect l="12690" t="10684" r="35636" b="37730"/>
                    <a:stretch>
                      <a:fillRect/>
                    </a:stretch>
                  </pic:blipFill>
                  <pic:spPr bwMode="auto">
                    <a:xfrm>
                      <a:off x="0" y="0"/>
                      <a:ext cx="4381604" cy="2466629"/>
                    </a:xfrm>
                    <a:prstGeom prst="rect">
                      <a:avLst/>
                    </a:prstGeom>
                    <a:noFill/>
                    <a:ln w="9525">
                      <a:noFill/>
                      <a:miter lim="800000"/>
                      <a:headEnd/>
                      <a:tailEnd/>
                    </a:ln>
                  </pic:spPr>
                </pic:pic>
              </a:graphicData>
            </a:graphic>
          </wp:inline>
        </w:drawing>
      </w:r>
    </w:p>
    <w:p w:rsidR="00AE1A01" w:rsidRPr="00455F80" w:rsidRDefault="00AE1A01" w:rsidP="00455F80">
      <w:pPr>
        <w:pStyle w:val="4"/>
        <w:ind w:firstLine="426"/>
        <w:contextualSpacing/>
        <w:rPr>
          <w:sz w:val="24"/>
          <w:szCs w:val="24"/>
        </w:rPr>
      </w:pPr>
      <w:r w:rsidRPr="00455F80">
        <w:rPr>
          <w:sz w:val="24"/>
          <w:szCs w:val="24"/>
        </w:rPr>
        <w:t>Документ «Разовые начисления, удержания»</w:t>
      </w:r>
    </w:p>
    <w:p w:rsidR="00AE1A01" w:rsidRPr="00455F80" w:rsidRDefault="007D4D81" w:rsidP="00455F80">
      <w:pPr>
        <w:ind w:firstLine="426"/>
        <w:contextualSpacing/>
        <w:rPr>
          <w:sz w:val="24"/>
          <w:szCs w:val="24"/>
        </w:rPr>
      </w:pPr>
      <w:r w:rsidRPr="00455F80">
        <w:rPr>
          <w:sz w:val="24"/>
          <w:szCs w:val="24"/>
        </w:rPr>
        <w:t>Документ предназначен для ввода разовых начислений, удержаний.</w:t>
      </w:r>
    </w:p>
    <w:p w:rsidR="007E4CB3" w:rsidRDefault="007D4D81" w:rsidP="007E4CB3">
      <w:pPr>
        <w:ind w:firstLine="426"/>
        <w:contextualSpacing/>
        <w:rPr>
          <w:sz w:val="24"/>
          <w:szCs w:val="24"/>
        </w:rPr>
      </w:pPr>
      <w:r w:rsidRPr="00455F80">
        <w:rPr>
          <w:sz w:val="24"/>
          <w:szCs w:val="24"/>
        </w:rPr>
        <w:t xml:space="preserve">При нажатии на кнопку «Операция» указывается начисление или удержания будут </w:t>
      </w:r>
      <w:proofErr w:type="gramStart"/>
      <w:r w:rsidRPr="00455F80">
        <w:rPr>
          <w:sz w:val="24"/>
          <w:szCs w:val="24"/>
        </w:rPr>
        <w:t>проводится  данн</w:t>
      </w:r>
      <w:r w:rsidR="00071006" w:rsidRPr="00455F80">
        <w:rPr>
          <w:sz w:val="24"/>
          <w:szCs w:val="24"/>
        </w:rPr>
        <w:t>ым</w:t>
      </w:r>
      <w:proofErr w:type="gramEnd"/>
      <w:r w:rsidRPr="00455F80">
        <w:rPr>
          <w:sz w:val="24"/>
          <w:szCs w:val="24"/>
        </w:rPr>
        <w:t xml:space="preserve"> документ</w:t>
      </w:r>
      <w:r w:rsidR="00071006" w:rsidRPr="00455F80">
        <w:rPr>
          <w:sz w:val="24"/>
          <w:szCs w:val="24"/>
        </w:rPr>
        <w:t>ом</w:t>
      </w:r>
      <w:r w:rsidRPr="00455F80">
        <w:rPr>
          <w:sz w:val="24"/>
          <w:szCs w:val="24"/>
        </w:rPr>
        <w:t>.</w:t>
      </w:r>
    </w:p>
    <w:p w:rsidR="007D4D81" w:rsidRPr="00455F80" w:rsidRDefault="007D4D81" w:rsidP="007E4CB3">
      <w:pPr>
        <w:ind w:firstLine="426"/>
        <w:contextualSpacing/>
        <w:rPr>
          <w:sz w:val="24"/>
          <w:szCs w:val="24"/>
        </w:rPr>
      </w:pPr>
      <w:r w:rsidRPr="00455F80">
        <w:rPr>
          <w:sz w:val="24"/>
          <w:szCs w:val="24"/>
        </w:rPr>
        <w:t>В соответствующих полях документа указываются:</w:t>
      </w:r>
    </w:p>
    <w:p w:rsidR="007D4D81" w:rsidRPr="00455F80" w:rsidRDefault="007D4D81"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Организация (по умолчанию это организация, указанная в настройках пользователя);</w:t>
      </w:r>
    </w:p>
    <w:p w:rsidR="007D4D81" w:rsidRPr="00455F80" w:rsidRDefault="007D4D81"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Ответственный (по умолчанию это ответственный, указанный в настройках пользователя);</w:t>
      </w:r>
    </w:p>
    <w:p w:rsidR="007D4D81" w:rsidRPr="00455F80" w:rsidRDefault="007D4D81"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Месяц начисления (по умолчанию текущий месяц) - определяет, в расчетном листке какого месяца будет отражено начисление;</w:t>
      </w:r>
    </w:p>
    <w:p w:rsidR="007D4D81" w:rsidRDefault="007D4D81" w:rsidP="00455F80">
      <w:pPr>
        <w:widowControl/>
        <w:numPr>
          <w:ilvl w:val="0"/>
          <w:numId w:val="13"/>
        </w:numPr>
        <w:autoSpaceDE/>
        <w:autoSpaceDN/>
        <w:adjustRightInd/>
        <w:spacing w:before="100" w:beforeAutospacing="1" w:after="100" w:afterAutospacing="1"/>
        <w:ind w:left="0" w:firstLine="426"/>
        <w:contextualSpacing/>
        <w:rPr>
          <w:sz w:val="24"/>
          <w:szCs w:val="24"/>
        </w:rPr>
      </w:pPr>
      <w:r w:rsidRPr="00455F80">
        <w:rPr>
          <w:sz w:val="24"/>
          <w:szCs w:val="24"/>
        </w:rPr>
        <w:t>Вид расчета – вид расчета. При его выборе при нажатии на кнопку «Заполнить» выбранный вид расчета заполняется у всех сотрудников.</w:t>
      </w:r>
    </w:p>
    <w:p w:rsidR="007E4CB3" w:rsidRPr="00455F80" w:rsidRDefault="007E4CB3" w:rsidP="007E4CB3">
      <w:pPr>
        <w:widowControl/>
        <w:autoSpaceDE/>
        <w:autoSpaceDN/>
        <w:adjustRightInd/>
        <w:spacing w:before="100" w:beforeAutospacing="1" w:after="100" w:afterAutospacing="1"/>
        <w:ind w:left="426" w:firstLine="0"/>
        <w:contextualSpacing/>
        <w:rPr>
          <w:sz w:val="24"/>
          <w:szCs w:val="24"/>
        </w:rPr>
      </w:pPr>
    </w:p>
    <w:p w:rsidR="00AE1A01" w:rsidRPr="00455F80" w:rsidRDefault="007D4D81" w:rsidP="00455F80">
      <w:pPr>
        <w:ind w:firstLine="426"/>
        <w:contextualSpacing/>
        <w:rPr>
          <w:sz w:val="24"/>
          <w:szCs w:val="24"/>
        </w:rPr>
      </w:pPr>
      <w:r w:rsidRPr="00455F80">
        <w:rPr>
          <w:noProof/>
          <w:sz w:val="24"/>
          <w:szCs w:val="24"/>
        </w:rPr>
        <w:drawing>
          <wp:inline distT="0" distB="0" distL="0" distR="0">
            <wp:extent cx="3448050" cy="2533384"/>
            <wp:effectExtent l="0" t="0" r="0" b="0"/>
            <wp:docPr id="3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srcRect l="6862" t="9516" r="39118" b="20200"/>
                    <a:stretch>
                      <a:fillRect/>
                    </a:stretch>
                  </pic:blipFill>
                  <pic:spPr bwMode="auto">
                    <a:xfrm>
                      <a:off x="0" y="0"/>
                      <a:ext cx="3478933" cy="2556074"/>
                    </a:xfrm>
                    <a:prstGeom prst="rect">
                      <a:avLst/>
                    </a:prstGeom>
                    <a:noFill/>
                    <a:ln w="9525">
                      <a:noFill/>
                      <a:miter lim="800000"/>
                      <a:headEnd/>
                      <a:tailEnd/>
                    </a:ln>
                  </pic:spPr>
                </pic:pic>
              </a:graphicData>
            </a:graphic>
          </wp:inline>
        </w:drawing>
      </w:r>
    </w:p>
    <w:p w:rsidR="006008AA" w:rsidRPr="00455F80" w:rsidRDefault="006008AA" w:rsidP="00455F80">
      <w:pPr>
        <w:pStyle w:val="3"/>
        <w:ind w:firstLine="426"/>
        <w:contextualSpacing/>
        <w:rPr>
          <w:rFonts w:ascii="Times New Roman" w:hAnsi="Times New Roman" w:cs="Times New Roman"/>
          <w:sz w:val="24"/>
          <w:szCs w:val="24"/>
        </w:rPr>
      </w:pPr>
      <w:bookmarkStart w:id="23" w:name="_Toc195498443"/>
      <w:bookmarkStart w:id="24" w:name="_Toc195502873"/>
      <w:bookmarkStart w:id="25" w:name="_Toc234759483"/>
      <w:bookmarkStart w:id="26" w:name="_Toc264625964"/>
      <w:bookmarkStart w:id="27" w:name="_Toc264626456"/>
      <w:r w:rsidRPr="00455F80">
        <w:rPr>
          <w:rFonts w:ascii="Times New Roman" w:hAnsi="Times New Roman" w:cs="Times New Roman"/>
          <w:sz w:val="24"/>
          <w:szCs w:val="24"/>
        </w:rPr>
        <w:lastRenderedPageBreak/>
        <w:t>Начисление зарплаты</w:t>
      </w:r>
      <w:bookmarkEnd w:id="23"/>
      <w:bookmarkEnd w:id="24"/>
      <w:bookmarkEnd w:id="25"/>
      <w:bookmarkEnd w:id="26"/>
      <w:bookmarkEnd w:id="27"/>
    </w:p>
    <w:p w:rsidR="006008AA" w:rsidRPr="00455F80" w:rsidRDefault="006008AA" w:rsidP="00455F80">
      <w:pPr>
        <w:ind w:firstLine="426"/>
        <w:contextualSpacing/>
        <w:rPr>
          <w:sz w:val="24"/>
          <w:szCs w:val="24"/>
        </w:rPr>
      </w:pPr>
      <w:r w:rsidRPr="00455F80">
        <w:rPr>
          <w:sz w:val="24"/>
          <w:szCs w:val="24"/>
        </w:rPr>
        <w:t xml:space="preserve">Все расчеты сумм начислений и удержаний проводятся непосредственно в форме документа «Начисление зарплаты» (меню «Зарплата </w:t>
      </w:r>
      <w:r w:rsidR="007D4D81" w:rsidRPr="00455F80">
        <w:rPr>
          <w:sz w:val="24"/>
          <w:szCs w:val="24"/>
        </w:rPr>
        <w:t xml:space="preserve">/ Расчет зарплаты/ </w:t>
      </w:r>
      <w:r w:rsidRPr="00455F80">
        <w:rPr>
          <w:sz w:val="24"/>
          <w:szCs w:val="24"/>
        </w:rPr>
        <w:t>Начисление зарплаты</w:t>
      </w:r>
      <w:r w:rsidR="007D4D81" w:rsidRPr="00455F80">
        <w:rPr>
          <w:sz w:val="24"/>
          <w:szCs w:val="24"/>
        </w:rPr>
        <w:t xml:space="preserve"> работникам организаций</w:t>
      </w:r>
      <w:r w:rsidRPr="00455F80">
        <w:rPr>
          <w:sz w:val="24"/>
          <w:szCs w:val="24"/>
        </w:rPr>
        <w:t>»). Начисление зарплаты выполняется в следующем порядке:</w:t>
      </w:r>
    </w:p>
    <w:p w:rsidR="006008AA" w:rsidRPr="00455F80" w:rsidRDefault="006008AA" w:rsidP="00455F80">
      <w:pPr>
        <w:ind w:firstLine="426"/>
        <w:contextualSpacing/>
        <w:rPr>
          <w:sz w:val="24"/>
          <w:szCs w:val="24"/>
        </w:rPr>
      </w:pPr>
      <w:r w:rsidRPr="00455F80">
        <w:rPr>
          <w:sz w:val="24"/>
          <w:szCs w:val="24"/>
        </w:rPr>
        <w:t>Создается новый документ «Начисление зарплаты», в его шапке указываются необходимые реквизиты («Дата документа», «Месяц начисления», «Организация», можно указать конкретное подразделение организации);</w:t>
      </w:r>
    </w:p>
    <w:p w:rsidR="006008AA" w:rsidRPr="00455F80" w:rsidRDefault="006008AA" w:rsidP="00455F80">
      <w:pPr>
        <w:spacing w:before="106"/>
        <w:ind w:right="528" w:firstLine="426"/>
        <w:contextualSpacing/>
        <w:rPr>
          <w:sz w:val="24"/>
          <w:szCs w:val="24"/>
        </w:rPr>
      </w:pPr>
      <w:r w:rsidRPr="00455F80">
        <w:rPr>
          <w:sz w:val="24"/>
          <w:szCs w:val="24"/>
        </w:rPr>
        <w:t xml:space="preserve">Заполняется список работников (список можно заполнить автоматически с помощью кнопки «Заполнить» формы документа), при этом «СВЭЙ Бухгалтерия» </w:t>
      </w:r>
      <w:proofErr w:type="gramStart"/>
      <w:r w:rsidRPr="00455F80">
        <w:rPr>
          <w:sz w:val="24"/>
          <w:szCs w:val="24"/>
        </w:rPr>
        <w:t>автоматически  внесет</w:t>
      </w:r>
      <w:proofErr w:type="gramEnd"/>
      <w:r w:rsidRPr="00455F80">
        <w:rPr>
          <w:sz w:val="24"/>
          <w:szCs w:val="24"/>
        </w:rPr>
        <w:t xml:space="preserve"> в табличную часть всех работников, Числящихся в организации в месяце начисления, их оклады);</w:t>
      </w:r>
    </w:p>
    <w:p w:rsidR="007D4D81" w:rsidRPr="00455F80" w:rsidRDefault="007D4D81" w:rsidP="00455F80">
      <w:pPr>
        <w:spacing w:before="106"/>
        <w:ind w:right="528" w:firstLine="426"/>
        <w:contextualSpacing/>
        <w:rPr>
          <w:sz w:val="24"/>
          <w:szCs w:val="24"/>
        </w:rPr>
      </w:pPr>
    </w:p>
    <w:p w:rsidR="007D4D81" w:rsidRPr="00455F80" w:rsidRDefault="00A80A6E" w:rsidP="00455F80">
      <w:pPr>
        <w:ind w:firstLine="426"/>
        <w:contextualSpacing/>
        <w:rPr>
          <w:sz w:val="24"/>
          <w:szCs w:val="24"/>
        </w:rPr>
      </w:pPr>
      <w:r w:rsidRPr="00455F80">
        <w:rPr>
          <w:noProof/>
          <w:sz w:val="24"/>
          <w:szCs w:val="24"/>
        </w:rPr>
        <w:drawing>
          <wp:inline distT="0" distB="0" distL="0" distR="0">
            <wp:extent cx="5152208" cy="1911928"/>
            <wp:effectExtent l="19050" t="0" r="0" b="0"/>
            <wp:docPr id="3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srcRect l="5167" t="19866" r="13012" b="26362"/>
                    <a:stretch>
                      <a:fillRect/>
                    </a:stretch>
                  </pic:blipFill>
                  <pic:spPr bwMode="auto">
                    <a:xfrm>
                      <a:off x="0" y="0"/>
                      <a:ext cx="5152208" cy="1911928"/>
                    </a:xfrm>
                    <a:prstGeom prst="rect">
                      <a:avLst/>
                    </a:prstGeom>
                    <a:noFill/>
                    <a:ln w="9525">
                      <a:noFill/>
                      <a:miter lim="800000"/>
                      <a:headEnd/>
                      <a:tailEnd/>
                    </a:ln>
                  </pic:spPr>
                </pic:pic>
              </a:graphicData>
            </a:graphic>
          </wp:inline>
        </w:drawing>
      </w:r>
    </w:p>
    <w:p w:rsidR="007D4D81" w:rsidRPr="00455F80" w:rsidRDefault="00A80A6E" w:rsidP="00455F80">
      <w:pPr>
        <w:ind w:firstLine="426"/>
        <w:contextualSpacing/>
        <w:rPr>
          <w:sz w:val="24"/>
          <w:szCs w:val="24"/>
        </w:rPr>
      </w:pPr>
      <w:r w:rsidRPr="00455F80">
        <w:rPr>
          <w:sz w:val="24"/>
          <w:szCs w:val="24"/>
        </w:rPr>
        <w:t>При нажатии на кнопку «Рассчитать» - «Рассчитать (полный расчет)»</w:t>
      </w:r>
      <w:r w:rsidR="00430774" w:rsidRPr="00455F80">
        <w:rPr>
          <w:sz w:val="24"/>
          <w:szCs w:val="24"/>
        </w:rPr>
        <w:t xml:space="preserve"> производится расчет всех начислений и удержаний.</w:t>
      </w:r>
    </w:p>
    <w:p w:rsidR="00430774" w:rsidRPr="00455F80" w:rsidRDefault="00430774" w:rsidP="00455F80">
      <w:pPr>
        <w:ind w:firstLine="426"/>
        <w:contextualSpacing/>
        <w:rPr>
          <w:sz w:val="24"/>
          <w:szCs w:val="24"/>
        </w:rPr>
      </w:pPr>
      <w:r w:rsidRPr="00455F80">
        <w:rPr>
          <w:noProof/>
          <w:sz w:val="24"/>
          <w:szCs w:val="24"/>
        </w:rPr>
        <w:drawing>
          <wp:inline distT="0" distB="0" distL="0" distR="0">
            <wp:extent cx="5153891" cy="1917865"/>
            <wp:effectExtent l="19050" t="0" r="8659" b="0"/>
            <wp:docPr id="3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srcRect l="5071" t="19866" r="13106" b="26210"/>
                    <a:stretch>
                      <a:fillRect/>
                    </a:stretch>
                  </pic:blipFill>
                  <pic:spPr bwMode="auto">
                    <a:xfrm>
                      <a:off x="0" y="0"/>
                      <a:ext cx="5153891" cy="1917865"/>
                    </a:xfrm>
                    <a:prstGeom prst="rect">
                      <a:avLst/>
                    </a:prstGeom>
                    <a:noFill/>
                    <a:ln w="9525">
                      <a:noFill/>
                      <a:miter lim="800000"/>
                      <a:headEnd/>
                      <a:tailEnd/>
                    </a:ln>
                  </pic:spPr>
                </pic:pic>
              </a:graphicData>
            </a:graphic>
          </wp:inline>
        </w:drawing>
      </w:r>
    </w:p>
    <w:p w:rsidR="00430774" w:rsidRPr="00455F80" w:rsidRDefault="00430774" w:rsidP="00455F80">
      <w:pPr>
        <w:ind w:firstLine="426"/>
        <w:contextualSpacing/>
        <w:rPr>
          <w:sz w:val="24"/>
          <w:szCs w:val="24"/>
        </w:rPr>
      </w:pPr>
    </w:p>
    <w:p w:rsidR="007D4D81" w:rsidRPr="00455F80" w:rsidRDefault="007D4D81" w:rsidP="00455F80">
      <w:pPr>
        <w:ind w:firstLine="426"/>
        <w:contextualSpacing/>
        <w:rPr>
          <w:sz w:val="24"/>
          <w:szCs w:val="24"/>
        </w:rPr>
      </w:pPr>
    </w:p>
    <w:p w:rsidR="00430774" w:rsidRPr="00455F80" w:rsidRDefault="00430774" w:rsidP="00455F80">
      <w:pPr>
        <w:ind w:firstLine="426"/>
        <w:contextualSpacing/>
        <w:rPr>
          <w:sz w:val="24"/>
          <w:szCs w:val="24"/>
        </w:rPr>
      </w:pPr>
      <w:r w:rsidRPr="00455F80">
        <w:rPr>
          <w:noProof/>
          <w:sz w:val="24"/>
          <w:szCs w:val="24"/>
        </w:rPr>
        <w:drawing>
          <wp:inline distT="0" distB="0" distL="0" distR="0">
            <wp:extent cx="5152208" cy="1917865"/>
            <wp:effectExtent l="19050" t="0" r="0" b="0"/>
            <wp:docPr id="4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srcRect l="5167" t="19866" r="13012" b="26195"/>
                    <a:stretch>
                      <a:fillRect/>
                    </a:stretch>
                  </pic:blipFill>
                  <pic:spPr bwMode="auto">
                    <a:xfrm>
                      <a:off x="0" y="0"/>
                      <a:ext cx="5152208" cy="1917865"/>
                    </a:xfrm>
                    <a:prstGeom prst="rect">
                      <a:avLst/>
                    </a:prstGeom>
                    <a:noFill/>
                    <a:ln w="9525">
                      <a:noFill/>
                      <a:miter lim="800000"/>
                      <a:headEnd/>
                      <a:tailEnd/>
                    </a:ln>
                  </pic:spPr>
                </pic:pic>
              </a:graphicData>
            </a:graphic>
          </wp:inline>
        </w:drawing>
      </w:r>
    </w:p>
    <w:p w:rsidR="006008AA" w:rsidRPr="00455F80" w:rsidRDefault="006008AA" w:rsidP="00455F80">
      <w:pPr>
        <w:ind w:firstLine="426"/>
        <w:contextualSpacing/>
        <w:rPr>
          <w:sz w:val="24"/>
          <w:szCs w:val="24"/>
        </w:rPr>
      </w:pPr>
      <w:r w:rsidRPr="00455F80">
        <w:rPr>
          <w:sz w:val="24"/>
          <w:szCs w:val="24"/>
        </w:rPr>
        <w:t xml:space="preserve">При необходимости производится корректировка и пересчет ранее рассчитанных сумм; для автоматического пересчета подоходного налога предназначена кнопка </w:t>
      </w:r>
      <w:r w:rsidRPr="00455F80">
        <w:rPr>
          <w:i/>
          <w:iCs/>
          <w:sz w:val="24"/>
          <w:szCs w:val="24"/>
        </w:rPr>
        <w:t xml:space="preserve">«Рассчитать подоходный налог» </w:t>
      </w:r>
      <w:r w:rsidRPr="00455F80">
        <w:rPr>
          <w:sz w:val="24"/>
          <w:szCs w:val="24"/>
        </w:rPr>
        <w:t>командной панели формы документа, результаты расчета отображаются на закладке «</w:t>
      </w:r>
      <w:r w:rsidR="00503DB2" w:rsidRPr="00455F80">
        <w:rPr>
          <w:sz w:val="24"/>
          <w:szCs w:val="24"/>
        </w:rPr>
        <w:t>П</w:t>
      </w:r>
      <w:r w:rsidRPr="00455F80">
        <w:rPr>
          <w:sz w:val="24"/>
          <w:szCs w:val="24"/>
        </w:rPr>
        <w:t>одоходный налог»</w:t>
      </w:r>
      <w:r w:rsidR="00503DB2" w:rsidRPr="00455F80">
        <w:rPr>
          <w:sz w:val="24"/>
          <w:szCs w:val="24"/>
        </w:rPr>
        <w:t xml:space="preserve">. </w:t>
      </w:r>
      <w:r w:rsidRPr="00455F80">
        <w:rPr>
          <w:sz w:val="24"/>
          <w:szCs w:val="24"/>
        </w:rPr>
        <w:t xml:space="preserve">При необходимости производится корректировка рассчитанных сумм </w:t>
      </w:r>
      <w:r w:rsidRPr="00455F80">
        <w:rPr>
          <w:sz w:val="24"/>
          <w:szCs w:val="24"/>
        </w:rPr>
        <w:lastRenderedPageBreak/>
        <w:t>подоходного налога.</w:t>
      </w:r>
    </w:p>
    <w:p w:rsidR="006008AA" w:rsidRPr="00455F80" w:rsidRDefault="006008AA" w:rsidP="00455F80">
      <w:pPr>
        <w:ind w:firstLine="426"/>
        <w:contextualSpacing/>
        <w:rPr>
          <w:color w:val="666699"/>
          <w:sz w:val="24"/>
          <w:szCs w:val="24"/>
        </w:rPr>
      </w:pPr>
      <w:r w:rsidRPr="00455F80">
        <w:rPr>
          <w:sz w:val="24"/>
          <w:szCs w:val="24"/>
        </w:rPr>
        <w:t xml:space="preserve">Документ проводится — рассчитанные суммы записываются в </w:t>
      </w:r>
      <w:r w:rsidR="00430774" w:rsidRPr="00455F80">
        <w:rPr>
          <w:sz w:val="24"/>
          <w:szCs w:val="24"/>
        </w:rPr>
        <w:t>регистр накопления «Взаиморасчеты с работниками организаций»</w:t>
      </w:r>
      <w:r w:rsidRPr="00455F80">
        <w:rPr>
          <w:sz w:val="24"/>
          <w:szCs w:val="24"/>
        </w:rPr>
        <w:t>.</w:t>
      </w:r>
    </w:p>
    <w:p w:rsidR="006008AA" w:rsidRPr="00455F80" w:rsidRDefault="006008AA" w:rsidP="00455F80">
      <w:pPr>
        <w:pStyle w:val="3"/>
        <w:ind w:firstLine="426"/>
        <w:contextualSpacing/>
        <w:rPr>
          <w:rFonts w:ascii="Times New Roman" w:hAnsi="Times New Roman" w:cs="Times New Roman"/>
          <w:sz w:val="24"/>
          <w:szCs w:val="24"/>
        </w:rPr>
      </w:pPr>
      <w:bookmarkStart w:id="28" w:name="_Toc195498446"/>
      <w:bookmarkStart w:id="29" w:name="_Toc195502876"/>
      <w:bookmarkStart w:id="30" w:name="_Toc234759485"/>
      <w:bookmarkStart w:id="31" w:name="_Toc264625966"/>
      <w:bookmarkStart w:id="32" w:name="_Toc264626458"/>
      <w:r w:rsidRPr="00455F80">
        <w:rPr>
          <w:rFonts w:ascii="Times New Roman" w:hAnsi="Times New Roman" w:cs="Times New Roman"/>
          <w:sz w:val="24"/>
          <w:szCs w:val="24"/>
        </w:rPr>
        <w:t>Выплата зарплаты</w:t>
      </w:r>
      <w:bookmarkEnd w:id="28"/>
      <w:bookmarkEnd w:id="29"/>
      <w:bookmarkEnd w:id="30"/>
      <w:bookmarkEnd w:id="31"/>
      <w:bookmarkEnd w:id="32"/>
    </w:p>
    <w:p w:rsidR="00503DB2" w:rsidRPr="00455F80" w:rsidRDefault="00E37C4D" w:rsidP="00455F80">
      <w:pPr>
        <w:pStyle w:val="4"/>
        <w:ind w:firstLine="426"/>
        <w:contextualSpacing/>
        <w:rPr>
          <w:sz w:val="24"/>
          <w:szCs w:val="24"/>
        </w:rPr>
      </w:pPr>
      <w:bookmarkStart w:id="33" w:name="_Toc264625967"/>
      <w:bookmarkStart w:id="34" w:name="_Toc264626459"/>
      <w:r w:rsidRPr="00455F80">
        <w:rPr>
          <w:sz w:val="24"/>
          <w:szCs w:val="24"/>
        </w:rPr>
        <w:t>Ввод плановых авансов организаций</w:t>
      </w:r>
    </w:p>
    <w:p w:rsidR="00E37C4D" w:rsidRPr="00455F80" w:rsidRDefault="00E37C4D" w:rsidP="00455F80">
      <w:pPr>
        <w:ind w:firstLine="426"/>
        <w:contextualSpacing/>
        <w:rPr>
          <w:sz w:val="24"/>
          <w:szCs w:val="24"/>
        </w:rPr>
      </w:pPr>
      <w:r w:rsidRPr="00455F80">
        <w:rPr>
          <w:sz w:val="24"/>
          <w:szCs w:val="24"/>
        </w:rPr>
        <w:t>Документ предназначен</w:t>
      </w:r>
      <w:r w:rsidR="00B516F0" w:rsidRPr="00455F80">
        <w:rPr>
          <w:sz w:val="24"/>
          <w:szCs w:val="24"/>
        </w:rPr>
        <w:t xml:space="preserve"> для ввода </w:t>
      </w:r>
      <w:proofErr w:type="gramStart"/>
      <w:r w:rsidR="00B516F0" w:rsidRPr="00455F80">
        <w:rPr>
          <w:sz w:val="24"/>
          <w:szCs w:val="24"/>
        </w:rPr>
        <w:t>сумм  аванса</w:t>
      </w:r>
      <w:proofErr w:type="gramEnd"/>
      <w:r w:rsidR="00B516F0" w:rsidRPr="00455F80">
        <w:rPr>
          <w:sz w:val="24"/>
          <w:szCs w:val="24"/>
        </w:rPr>
        <w:t xml:space="preserve">. </w:t>
      </w:r>
    </w:p>
    <w:p w:rsidR="003B47B1" w:rsidRPr="00455F80" w:rsidRDefault="003B47B1" w:rsidP="00455F80">
      <w:pPr>
        <w:ind w:firstLine="426"/>
        <w:contextualSpacing/>
        <w:rPr>
          <w:sz w:val="24"/>
          <w:szCs w:val="24"/>
        </w:rPr>
      </w:pPr>
      <w:r w:rsidRPr="00455F80">
        <w:rPr>
          <w:sz w:val="24"/>
          <w:szCs w:val="24"/>
        </w:rPr>
        <w:t>Создается новый документ «Ввод плановых авансов организации», в его шапке указываются необходимые реквизиты («Дата документа», «Месяц формирования», «Организация», можно указать конкретное подразделение организации), процент аванса;</w:t>
      </w:r>
    </w:p>
    <w:p w:rsidR="003B47B1" w:rsidRPr="00455F80" w:rsidRDefault="003B47B1" w:rsidP="00455F80">
      <w:pPr>
        <w:ind w:firstLine="426"/>
        <w:contextualSpacing/>
        <w:rPr>
          <w:sz w:val="24"/>
          <w:szCs w:val="24"/>
        </w:rPr>
      </w:pPr>
    </w:p>
    <w:p w:rsidR="00E37C4D" w:rsidRPr="00455F80" w:rsidRDefault="00E37C4D" w:rsidP="00455F80">
      <w:pPr>
        <w:ind w:firstLine="426"/>
        <w:contextualSpacing/>
        <w:rPr>
          <w:sz w:val="24"/>
          <w:szCs w:val="24"/>
        </w:rPr>
      </w:pPr>
      <w:r w:rsidRPr="00455F80">
        <w:rPr>
          <w:noProof/>
          <w:sz w:val="24"/>
          <w:szCs w:val="24"/>
        </w:rPr>
        <w:drawing>
          <wp:inline distT="0" distB="0" distL="0" distR="0">
            <wp:extent cx="2848841" cy="1834737"/>
            <wp:effectExtent l="19050" t="0" r="8659"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srcRect l="22986" t="21536" r="31773" b="26878"/>
                    <a:stretch>
                      <a:fillRect/>
                    </a:stretch>
                  </pic:blipFill>
                  <pic:spPr bwMode="auto">
                    <a:xfrm>
                      <a:off x="0" y="0"/>
                      <a:ext cx="2848841" cy="1834737"/>
                    </a:xfrm>
                    <a:prstGeom prst="rect">
                      <a:avLst/>
                    </a:prstGeom>
                    <a:noFill/>
                    <a:ln w="9525">
                      <a:noFill/>
                      <a:miter lim="800000"/>
                      <a:headEnd/>
                      <a:tailEnd/>
                    </a:ln>
                  </pic:spPr>
                </pic:pic>
              </a:graphicData>
            </a:graphic>
          </wp:inline>
        </w:drawing>
      </w:r>
    </w:p>
    <w:p w:rsidR="006008AA" w:rsidRPr="00455F80" w:rsidRDefault="006008AA" w:rsidP="00455F80">
      <w:pPr>
        <w:pStyle w:val="4"/>
        <w:ind w:firstLine="426"/>
        <w:contextualSpacing/>
        <w:rPr>
          <w:sz w:val="24"/>
          <w:szCs w:val="24"/>
        </w:rPr>
      </w:pPr>
      <w:r w:rsidRPr="00455F80">
        <w:rPr>
          <w:sz w:val="24"/>
          <w:szCs w:val="24"/>
        </w:rPr>
        <w:t>Подготовка платежной ведомости</w:t>
      </w:r>
      <w:bookmarkEnd w:id="33"/>
      <w:bookmarkEnd w:id="34"/>
    </w:p>
    <w:p w:rsidR="00503DB2" w:rsidRPr="00455F80" w:rsidRDefault="00503DB2" w:rsidP="00455F80">
      <w:pPr>
        <w:ind w:firstLine="426"/>
        <w:contextualSpacing/>
        <w:rPr>
          <w:sz w:val="24"/>
          <w:szCs w:val="24"/>
        </w:rPr>
      </w:pPr>
    </w:p>
    <w:p w:rsidR="003B47B1" w:rsidRPr="00455F80" w:rsidRDefault="006008AA" w:rsidP="00455F80">
      <w:pPr>
        <w:ind w:firstLine="426"/>
        <w:contextualSpacing/>
        <w:rPr>
          <w:sz w:val="24"/>
          <w:szCs w:val="24"/>
        </w:rPr>
      </w:pPr>
      <w:r w:rsidRPr="00455F80">
        <w:rPr>
          <w:sz w:val="24"/>
          <w:szCs w:val="24"/>
        </w:rPr>
        <w:t>Выплата зарплаты регистрируется документом «Зарплата к выплате организации» (меню «Зарплата / Зарплата к выплате»).</w:t>
      </w:r>
    </w:p>
    <w:p w:rsidR="003B47B1" w:rsidRPr="00455F80" w:rsidRDefault="003B47B1" w:rsidP="00455F80">
      <w:pPr>
        <w:ind w:firstLine="426"/>
        <w:contextualSpacing/>
        <w:rPr>
          <w:sz w:val="24"/>
          <w:szCs w:val="24"/>
        </w:rPr>
      </w:pPr>
      <w:r w:rsidRPr="00455F80">
        <w:rPr>
          <w:sz w:val="24"/>
          <w:szCs w:val="24"/>
        </w:rPr>
        <w:t>Создается новый документ «Зарплата к выплате организации», в его шапке указываются необходимые реквизиты («Дата документа», «Месяц формирования», «Организация», «Вид выплаты», «Способ выплаты», можно указать конкретное подразделение организации);</w:t>
      </w:r>
    </w:p>
    <w:p w:rsidR="003B47B1" w:rsidRPr="00455F80" w:rsidRDefault="003B47B1" w:rsidP="00455F80">
      <w:pPr>
        <w:ind w:firstLine="426"/>
        <w:contextualSpacing/>
        <w:rPr>
          <w:sz w:val="24"/>
          <w:szCs w:val="24"/>
        </w:rPr>
      </w:pPr>
    </w:p>
    <w:p w:rsidR="003B47B1" w:rsidRPr="00455F80" w:rsidRDefault="003B47B1" w:rsidP="00455F80">
      <w:pPr>
        <w:ind w:firstLine="426"/>
        <w:contextualSpacing/>
        <w:rPr>
          <w:sz w:val="24"/>
          <w:szCs w:val="24"/>
        </w:rPr>
      </w:pPr>
      <w:r w:rsidRPr="00455F80">
        <w:rPr>
          <w:noProof/>
          <w:sz w:val="24"/>
          <w:szCs w:val="24"/>
        </w:rPr>
        <w:drawing>
          <wp:inline distT="0" distB="0" distL="0" distR="0">
            <wp:extent cx="3222914" cy="2119745"/>
            <wp:effectExtent l="19050" t="0" r="0" b="0"/>
            <wp:docPr id="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srcRect l="19778" t="20367" r="29042" b="20025"/>
                    <a:stretch>
                      <a:fillRect/>
                    </a:stretch>
                  </pic:blipFill>
                  <pic:spPr bwMode="auto">
                    <a:xfrm>
                      <a:off x="0" y="0"/>
                      <a:ext cx="3222914" cy="2119745"/>
                    </a:xfrm>
                    <a:prstGeom prst="rect">
                      <a:avLst/>
                    </a:prstGeom>
                    <a:noFill/>
                    <a:ln w="9525">
                      <a:noFill/>
                      <a:miter lim="800000"/>
                      <a:headEnd/>
                      <a:tailEnd/>
                    </a:ln>
                  </pic:spPr>
                </pic:pic>
              </a:graphicData>
            </a:graphic>
          </wp:inline>
        </w:drawing>
      </w:r>
    </w:p>
    <w:p w:rsidR="00071006" w:rsidRPr="00455F80" w:rsidRDefault="00071006" w:rsidP="00455F80">
      <w:pPr>
        <w:ind w:firstLine="426"/>
        <w:contextualSpacing/>
        <w:rPr>
          <w:sz w:val="24"/>
          <w:szCs w:val="24"/>
        </w:rPr>
      </w:pPr>
    </w:p>
    <w:p w:rsidR="00C40294" w:rsidRPr="00455F80" w:rsidRDefault="00C40294" w:rsidP="00455F80">
      <w:pPr>
        <w:spacing w:before="96"/>
        <w:ind w:right="5" w:firstLine="426"/>
        <w:contextualSpacing/>
        <w:rPr>
          <w:sz w:val="24"/>
          <w:szCs w:val="24"/>
        </w:rPr>
      </w:pPr>
      <w:r w:rsidRPr="00455F80">
        <w:rPr>
          <w:sz w:val="24"/>
          <w:szCs w:val="24"/>
        </w:rPr>
        <w:t>При выбранном «Способ выплаты» - «Через кассу»</w:t>
      </w:r>
    </w:p>
    <w:p w:rsidR="00C40294" w:rsidRPr="00455F80" w:rsidRDefault="00C40294" w:rsidP="00455F80">
      <w:pPr>
        <w:spacing w:before="96"/>
        <w:ind w:right="5" w:firstLine="426"/>
        <w:contextualSpacing/>
        <w:rPr>
          <w:sz w:val="24"/>
          <w:szCs w:val="24"/>
        </w:rPr>
      </w:pPr>
    </w:p>
    <w:p w:rsidR="00C40294" w:rsidRPr="00455F80" w:rsidRDefault="00C40294" w:rsidP="00455F80">
      <w:pPr>
        <w:ind w:firstLine="426"/>
        <w:contextualSpacing/>
        <w:rPr>
          <w:sz w:val="24"/>
          <w:szCs w:val="24"/>
        </w:rPr>
      </w:pPr>
      <w:r w:rsidRPr="00455F80">
        <w:rPr>
          <w:noProof/>
          <w:sz w:val="24"/>
          <w:szCs w:val="24"/>
        </w:rPr>
        <w:lastRenderedPageBreak/>
        <w:drawing>
          <wp:inline distT="0" distB="0" distL="0" distR="0">
            <wp:extent cx="3211228" cy="2131621"/>
            <wp:effectExtent l="19050" t="0" r="8222" b="0"/>
            <wp:docPr id="4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srcRect l="19970" t="20200" r="29037" b="19866"/>
                    <a:stretch>
                      <a:fillRect/>
                    </a:stretch>
                  </pic:blipFill>
                  <pic:spPr bwMode="auto">
                    <a:xfrm>
                      <a:off x="0" y="0"/>
                      <a:ext cx="3211228" cy="2131621"/>
                    </a:xfrm>
                    <a:prstGeom prst="rect">
                      <a:avLst/>
                    </a:prstGeom>
                    <a:noFill/>
                    <a:ln w="9525">
                      <a:noFill/>
                      <a:miter lim="800000"/>
                      <a:headEnd/>
                      <a:tailEnd/>
                    </a:ln>
                  </pic:spPr>
                </pic:pic>
              </a:graphicData>
            </a:graphic>
          </wp:inline>
        </w:drawing>
      </w:r>
    </w:p>
    <w:p w:rsidR="00C40294" w:rsidRPr="00455F80" w:rsidRDefault="00C40294" w:rsidP="00455F80">
      <w:pPr>
        <w:spacing w:before="96"/>
        <w:ind w:right="5" w:firstLine="426"/>
        <w:contextualSpacing/>
        <w:rPr>
          <w:sz w:val="24"/>
          <w:szCs w:val="24"/>
        </w:rPr>
      </w:pPr>
      <w:r w:rsidRPr="00455F80">
        <w:rPr>
          <w:sz w:val="24"/>
          <w:szCs w:val="24"/>
        </w:rPr>
        <w:t>Закладка «Зарплата к выплате»</w:t>
      </w:r>
    </w:p>
    <w:p w:rsidR="00C40294" w:rsidRPr="00455F80" w:rsidRDefault="00C40294" w:rsidP="00455F80">
      <w:pPr>
        <w:ind w:firstLine="426"/>
        <w:contextualSpacing/>
        <w:rPr>
          <w:sz w:val="24"/>
          <w:szCs w:val="24"/>
        </w:rPr>
      </w:pPr>
      <w:r w:rsidRPr="00455F80">
        <w:rPr>
          <w:sz w:val="24"/>
          <w:szCs w:val="24"/>
        </w:rPr>
        <w:t>Указывается «Работник», «Сумма», «Отметка» -</w:t>
      </w:r>
      <w:r w:rsidR="002929C1" w:rsidRPr="00455F80">
        <w:rPr>
          <w:sz w:val="24"/>
          <w:szCs w:val="24"/>
        </w:rPr>
        <w:t xml:space="preserve"> «</w:t>
      </w:r>
      <w:r w:rsidR="006F6A0A" w:rsidRPr="00455F80">
        <w:rPr>
          <w:sz w:val="24"/>
          <w:szCs w:val="24"/>
        </w:rPr>
        <w:t>Выплаче</w:t>
      </w:r>
      <w:r w:rsidRPr="00455F80">
        <w:rPr>
          <w:sz w:val="24"/>
          <w:szCs w:val="24"/>
        </w:rPr>
        <w:t xml:space="preserve">но», поле </w:t>
      </w:r>
      <w:r w:rsidR="002929C1" w:rsidRPr="00455F80">
        <w:rPr>
          <w:sz w:val="24"/>
          <w:szCs w:val="24"/>
        </w:rPr>
        <w:t>«Д</w:t>
      </w:r>
      <w:r w:rsidRPr="00455F80">
        <w:rPr>
          <w:sz w:val="24"/>
          <w:szCs w:val="24"/>
        </w:rPr>
        <w:t>окумент</w:t>
      </w:r>
      <w:r w:rsidR="002929C1" w:rsidRPr="00455F80">
        <w:rPr>
          <w:sz w:val="24"/>
          <w:szCs w:val="24"/>
        </w:rPr>
        <w:t>»</w:t>
      </w:r>
      <w:r w:rsidRPr="00455F80">
        <w:rPr>
          <w:sz w:val="24"/>
          <w:szCs w:val="24"/>
        </w:rPr>
        <w:t xml:space="preserve"> </w:t>
      </w:r>
      <w:r w:rsidR="002929C1" w:rsidRPr="00455F80">
        <w:rPr>
          <w:sz w:val="24"/>
          <w:szCs w:val="24"/>
        </w:rPr>
        <w:t>-заполняется автоматически, после проведения документа «Расходный кассовый ордер» с видом операции «Выплата заработной платы по ведомостям»</w:t>
      </w:r>
    </w:p>
    <w:p w:rsidR="00071006" w:rsidRPr="00455F80" w:rsidRDefault="00071006" w:rsidP="00455F80">
      <w:pPr>
        <w:ind w:firstLine="426"/>
        <w:contextualSpacing/>
        <w:rPr>
          <w:sz w:val="24"/>
          <w:szCs w:val="24"/>
        </w:rPr>
      </w:pPr>
    </w:p>
    <w:p w:rsidR="00C40294" w:rsidRPr="00455F80" w:rsidRDefault="002929C1" w:rsidP="00455F80">
      <w:pPr>
        <w:ind w:firstLine="426"/>
        <w:contextualSpacing/>
        <w:rPr>
          <w:sz w:val="24"/>
          <w:szCs w:val="24"/>
        </w:rPr>
      </w:pPr>
      <w:r w:rsidRPr="00455F80">
        <w:rPr>
          <w:noProof/>
          <w:sz w:val="24"/>
          <w:szCs w:val="24"/>
        </w:rPr>
        <w:drawing>
          <wp:anchor distT="0" distB="0" distL="114300" distR="114300" simplePos="0" relativeHeight="251656192" behindDoc="0" locked="0" layoutInCell="1" allowOverlap="1">
            <wp:simplePos x="0" y="0"/>
            <wp:positionH relativeFrom="column">
              <wp:posOffset>832906</wp:posOffset>
            </wp:positionH>
            <wp:positionV relativeFrom="paragraph">
              <wp:align>top</wp:align>
            </wp:positionV>
            <wp:extent cx="3477821" cy="1840675"/>
            <wp:effectExtent l="19050" t="0" r="8329" b="0"/>
            <wp:wrapSquare wrapText="bothSides"/>
            <wp:docPr id="4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srcRect l="14854" t="22204" r="29980" b="26043"/>
                    <a:stretch>
                      <a:fillRect/>
                    </a:stretch>
                  </pic:blipFill>
                  <pic:spPr bwMode="auto">
                    <a:xfrm>
                      <a:off x="0" y="0"/>
                      <a:ext cx="3477821" cy="1840675"/>
                    </a:xfrm>
                    <a:prstGeom prst="rect">
                      <a:avLst/>
                    </a:prstGeom>
                    <a:noFill/>
                    <a:ln w="9525">
                      <a:noFill/>
                      <a:miter lim="800000"/>
                      <a:headEnd/>
                      <a:tailEnd/>
                    </a:ln>
                  </pic:spPr>
                </pic:pic>
              </a:graphicData>
            </a:graphic>
          </wp:anchor>
        </w:drawing>
      </w:r>
      <w:r w:rsidR="00071006" w:rsidRPr="00455F80">
        <w:rPr>
          <w:sz w:val="24"/>
          <w:szCs w:val="24"/>
        </w:rPr>
        <w:br w:type="textWrapping" w:clear="all"/>
      </w:r>
    </w:p>
    <w:p w:rsidR="002929C1" w:rsidRPr="00455F80" w:rsidRDefault="002929C1" w:rsidP="00455F80">
      <w:pPr>
        <w:ind w:firstLine="426"/>
        <w:contextualSpacing/>
        <w:rPr>
          <w:sz w:val="24"/>
          <w:szCs w:val="24"/>
        </w:rPr>
      </w:pPr>
      <w:r w:rsidRPr="00455F80">
        <w:rPr>
          <w:sz w:val="24"/>
          <w:szCs w:val="24"/>
        </w:rPr>
        <w:t xml:space="preserve">Зарплата считается выплаченной после проведения документа «Расходный кассовый ордер». Проводки по зарплате формируются в «Расходном кассовом ордере» </w:t>
      </w:r>
    </w:p>
    <w:p w:rsidR="002929C1" w:rsidRPr="00455F80" w:rsidRDefault="002929C1" w:rsidP="00455F80">
      <w:pPr>
        <w:ind w:firstLine="426"/>
        <w:contextualSpacing/>
        <w:rPr>
          <w:sz w:val="24"/>
          <w:szCs w:val="24"/>
        </w:rPr>
      </w:pPr>
    </w:p>
    <w:p w:rsidR="002929C1" w:rsidRPr="00455F80" w:rsidRDefault="002929C1" w:rsidP="00455F80">
      <w:pPr>
        <w:ind w:firstLine="426"/>
        <w:contextualSpacing/>
        <w:rPr>
          <w:sz w:val="24"/>
          <w:szCs w:val="24"/>
        </w:rPr>
      </w:pPr>
      <w:r w:rsidRPr="00455F80">
        <w:rPr>
          <w:noProof/>
          <w:sz w:val="24"/>
          <w:szCs w:val="24"/>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6298211" cy="1288473"/>
            <wp:effectExtent l="19050" t="0" r="7339" b="0"/>
            <wp:wrapSquare wrapText="bothSides"/>
            <wp:docPr id="4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a:srcRect t="13022" b="50742"/>
                    <a:stretch>
                      <a:fillRect/>
                    </a:stretch>
                  </pic:blipFill>
                  <pic:spPr bwMode="auto">
                    <a:xfrm>
                      <a:off x="0" y="0"/>
                      <a:ext cx="6298211" cy="1288473"/>
                    </a:xfrm>
                    <a:prstGeom prst="rect">
                      <a:avLst/>
                    </a:prstGeom>
                    <a:noFill/>
                    <a:ln w="9525">
                      <a:noFill/>
                      <a:miter lim="800000"/>
                      <a:headEnd/>
                      <a:tailEnd/>
                    </a:ln>
                  </pic:spPr>
                </pic:pic>
              </a:graphicData>
            </a:graphic>
          </wp:anchor>
        </w:drawing>
      </w:r>
      <w:r w:rsidRPr="00455F80">
        <w:rPr>
          <w:sz w:val="24"/>
          <w:szCs w:val="24"/>
        </w:rPr>
        <w:t xml:space="preserve">При оплаченной платежной </w:t>
      </w:r>
      <w:proofErr w:type="gramStart"/>
      <w:r w:rsidRPr="00455F80">
        <w:rPr>
          <w:sz w:val="24"/>
          <w:szCs w:val="24"/>
        </w:rPr>
        <w:t>ведомости  заполняется</w:t>
      </w:r>
      <w:proofErr w:type="gramEnd"/>
      <w:r w:rsidRPr="00455F80">
        <w:rPr>
          <w:sz w:val="24"/>
          <w:szCs w:val="24"/>
        </w:rPr>
        <w:t xml:space="preserve"> поле «Документ»</w:t>
      </w:r>
    </w:p>
    <w:p w:rsidR="002929C1" w:rsidRPr="00455F80" w:rsidRDefault="002929C1" w:rsidP="00455F80">
      <w:pPr>
        <w:ind w:firstLine="426"/>
        <w:contextualSpacing/>
        <w:rPr>
          <w:sz w:val="24"/>
          <w:szCs w:val="24"/>
        </w:rPr>
      </w:pPr>
    </w:p>
    <w:p w:rsidR="005159B0" w:rsidRPr="00455F80" w:rsidRDefault="002929C1" w:rsidP="00455F80">
      <w:pPr>
        <w:ind w:firstLine="426"/>
        <w:contextualSpacing/>
        <w:rPr>
          <w:sz w:val="24"/>
          <w:szCs w:val="24"/>
        </w:rPr>
      </w:pPr>
      <w:r w:rsidRPr="00455F80">
        <w:rPr>
          <w:noProof/>
          <w:sz w:val="24"/>
          <w:szCs w:val="24"/>
        </w:rPr>
        <w:drawing>
          <wp:inline distT="0" distB="0" distL="0" distR="0">
            <wp:extent cx="3230089" cy="2143496"/>
            <wp:effectExtent l="19050" t="0" r="8411" b="0"/>
            <wp:docPr id="4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srcRect l="19851" t="19866" r="28849" b="19866"/>
                    <a:stretch>
                      <a:fillRect/>
                    </a:stretch>
                  </pic:blipFill>
                  <pic:spPr bwMode="auto">
                    <a:xfrm>
                      <a:off x="0" y="0"/>
                      <a:ext cx="3230089" cy="2143496"/>
                    </a:xfrm>
                    <a:prstGeom prst="rect">
                      <a:avLst/>
                    </a:prstGeom>
                    <a:noFill/>
                    <a:ln w="9525">
                      <a:noFill/>
                      <a:miter lim="800000"/>
                      <a:headEnd/>
                      <a:tailEnd/>
                    </a:ln>
                  </pic:spPr>
                </pic:pic>
              </a:graphicData>
            </a:graphic>
          </wp:inline>
        </w:drawing>
      </w:r>
    </w:p>
    <w:p w:rsidR="005159B0" w:rsidRPr="00455F80" w:rsidRDefault="005159B0" w:rsidP="00455F80">
      <w:pPr>
        <w:ind w:firstLine="426"/>
        <w:contextualSpacing/>
        <w:rPr>
          <w:sz w:val="24"/>
          <w:szCs w:val="24"/>
        </w:rPr>
      </w:pPr>
      <w:r w:rsidRPr="00455F80">
        <w:rPr>
          <w:sz w:val="24"/>
          <w:szCs w:val="24"/>
        </w:rPr>
        <w:lastRenderedPageBreak/>
        <w:t xml:space="preserve">На закладке «Дополнительно» </w:t>
      </w:r>
      <w:proofErr w:type="gramStart"/>
      <w:r w:rsidRPr="00455F80">
        <w:rPr>
          <w:sz w:val="24"/>
          <w:szCs w:val="24"/>
        </w:rPr>
        <w:t>указываются  «</w:t>
      </w:r>
      <w:proofErr w:type="gramEnd"/>
      <w:r w:rsidRPr="00455F80">
        <w:rPr>
          <w:sz w:val="24"/>
          <w:szCs w:val="24"/>
        </w:rPr>
        <w:t xml:space="preserve">Начальная дата оплаты», «Конечная дата оплаты», «Кассир», «Ведомость составил», реквизиты необходимо заполнить для получения печатной формы «Форма Т-53» </w:t>
      </w:r>
    </w:p>
    <w:p w:rsidR="00104AEF" w:rsidRPr="00455F80" w:rsidRDefault="00104AEF" w:rsidP="00455F80">
      <w:pPr>
        <w:ind w:firstLine="426"/>
        <w:contextualSpacing/>
        <w:rPr>
          <w:sz w:val="24"/>
          <w:szCs w:val="24"/>
        </w:rPr>
      </w:pPr>
    </w:p>
    <w:p w:rsidR="002929C1" w:rsidRPr="00455F80" w:rsidRDefault="005159B0" w:rsidP="00455F80">
      <w:pPr>
        <w:ind w:firstLine="426"/>
        <w:contextualSpacing/>
        <w:rPr>
          <w:sz w:val="24"/>
          <w:szCs w:val="24"/>
        </w:rPr>
      </w:pPr>
      <w:r w:rsidRPr="00455F80">
        <w:rPr>
          <w:noProof/>
          <w:sz w:val="24"/>
          <w:szCs w:val="24"/>
        </w:rPr>
        <w:drawing>
          <wp:inline distT="0" distB="0" distL="0" distR="0">
            <wp:extent cx="3205291" cy="2125683"/>
            <wp:effectExtent l="19050" t="0" r="0" b="0"/>
            <wp:docPr id="4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srcRect l="20064" t="20200" r="29037" b="20033"/>
                    <a:stretch>
                      <a:fillRect/>
                    </a:stretch>
                  </pic:blipFill>
                  <pic:spPr bwMode="auto">
                    <a:xfrm>
                      <a:off x="0" y="0"/>
                      <a:ext cx="3205291" cy="2125683"/>
                    </a:xfrm>
                    <a:prstGeom prst="rect">
                      <a:avLst/>
                    </a:prstGeom>
                    <a:noFill/>
                    <a:ln w="9525">
                      <a:noFill/>
                      <a:miter lim="800000"/>
                      <a:headEnd/>
                      <a:tailEnd/>
                    </a:ln>
                  </pic:spPr>
                </pic:pic>
              </a:graphicData>
            </a:graphic>
          </wp:inline>
        </w:drawing>
      </w:r>
      <w:r w:rsidR="002929C1" w:rsidRPr="00455F80">
        <w:rPr>
          <w:sz w:val="24"/>
          <w:szCs w:val="24"/>
        </w:rPr>
        <w:br w:type="textWrapping" w:clear="all"/>
      </w:r>
    </w:p>
    <w:p w:rsidR="002929C1" w:rsidRPr="00455F80" w:rsidRDefault="002929C1" w:rsidP="00455F80">
      <w:pPr>
        <w:spacing w:before="96"/>
        <w:ind w:right="5" w:firstLine="426"/>
        <w:contextualSpacing/>
        <w:rPr>
          <w:sz w:val="24"/>
          <w:szCs w:val="24"/>
        </w:rPr>
      </w:pPr>
      <w:r w:rsidRPr="00455F80">
        <w:rPr>
          <w:sz w:val="24"/>
          <w:szCs w:val="24"/>
        </w:rPr>
        <w:t xml:space="preserve">При выбранном «Способ выплаты» - «Через </w:t>
      </w:r>
      <w:r w:rsidR="00502D99" w:rsidRPr="00455F80">
        <w:rPr>
          <w:sz w:val="24"/>
          <w:szCs w:val="24"/>
        </w:rPr>
        <w:t>банк</w:t>
      </w:r>
      <w:r w:rsidRPr="00455F80">
        <w:rPr>
          <w:sz w:val="24"/>
          <w:szCs w:val="24"/>
        </w:rPr>
        <w:t>»</w:t>
      </w:r>
    </w:p>
    <w:p w:rsidR="005159B0" w:rsidRPr="00455F80" w:rsidRDefault="005159B0" w:rsidP="00455F80">
      <w:pPr>
        <w:spacing w:before="96"/>
        <w:ind w:right="5" w:firstLine="426"/>
        <w:contextualSpacing/>
        <w:rPr>
          <w:b/>
          <w:sz w:val="24"/>
          <w:szCs w:val="24"/>
        </w:rPr>
      </w:pPr>
      <w:r w:rsidRPr="00455F80">
        <w:rPr>
          <w:b/>
          <w:sz w:val="24"/>
          <w:szCs w:val="24"/>
        </w:rPr>
        <w:t>Закладка «Зарплата к выплате»</w:t>
      </w:r>
    </w:p>
    <w:p w:rsidR="005159B0" w:rsidRPr="00455F80" w:rsidRDefault="005159B0" w:rsidP="00455F80">
      <w:pPr>
        <w:spacing w:before="96"/>
        <w:ind w:right="5" w:firstLine="426"/>
        <w:contextualSpacing/>
        <w:rPr>
          <w:sz w:val="24"/>
          <w:szCs w:val="24"/>
        </w:rPr>
      </w:pPr>
    </w:p>
    <w:p w:rsidR="00C40294" w:rsidRPr="00455F80" w:rsidRDefault="005159B0" w:rsidP="00455F80">
      <w:pPr>
        <w:ind w:firstLine="426"/>
        <w:contextualSpacing/>
        <w:rPr>
          <w:sz w:val="24"/>
          <w:szCs w:val="24"/>
        </w:rPr>
      </w:pPr>
      <w:r w:rsidRPr="00455F80">
        <w:rPr>
          <w:noProof/>
          <w:sz w:val="24"/>
          <w:szCs w:val="24"/>
        </w:rPr>
        <w:drawing>
          <wp:inline distT="0" distB="0" distL="0" distR="0">
            <wp:extent cx="3228819" cy="1650670"/>
            <wp:effectExtent l="19050" t="0" r="0" b="0"/>
            <wp:docPr id="5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8"/>
                    <a:srcRect l="19782" t="19866" r="28943" b="33723"/>
                    <a:stretch>
                      <a:fillRect/>
                    </a:stretch>
                  </pic:blipFill>
                  <pic:spPr bwMode="auto">
                    <a:xfrm>
                      <a:off x="0" y="0"/>
                      <a:ext cx="3228819" cy="1650670"/>
                    </a:xfrm>
                    <a:prstGeom prst="rect">
                      <a:avLst/>
                    </a:prstGeom>
                    <a:noFill/>
                    <a:ln w="9525">
                      <a:noFill/>
                      <a:miter lim="800000"/>
                      <a:headEnd/>
                      <a:tailEnd/>
                    </a:ln>
                  </pic:spPr>
                </pic:pic>
              </a:graphicData>
            </a:graphic>
          </wp:inline>
        </w:drawing>
      </w:r>
    </w:p>
    <w:p w:rsidR="006008AA" w:rsidRPr="00455F80" w:rsidRDefault="005159B0" w:rsidP="00455F80">
      <w:pPr>
        <w:spacing w:before="96"/>
        <w:ind w:right="5" w:firstLine="426"/>
        <w:contextualSpacing/>
        <w:rPr>
          <w:sz w:val="24"/>
          <w:szCs w:val="24"/>
        </w:rPr>
      </w:pPr>
      <w:r w:rsidRPr="00455F80">
        <w:rPr>
          <w:sz w:val="24"/>
          <w:szCs w:val="24"/>
        </w:rPr>
        <w:t>В т</w:t>
      </w:r>
      <w:r w:rsidR="006008AA" w:rsidRPr="00455F80">
        <w:rPr>
          <w:sz w:val="24"/>
          <w:szCs w:val="24"/>
        </w:rPr>
        <w:t>абличн</w:t>
      </w:r>
      <w:r w:rsidRPr="00455F80">
        <w:rPr>
          <w:sz w:val="24"/>
          <w:szCs w:val="24"/>
        </w:rPr>
        <w:t>ой</w:t>
      </w:r>
      <w:r w:rsidR="006008AA" w:rsidRPr="00455F80">
        <w:rPr>
          <w:sz w:val="24"/>
          <w:szCs w:val="24"/>
        </w:rPr>
        <w:t xml:space="preserve"> част</w:t>
      </w:r>
      <w:r w:rsidRPr="00455F80">
        <w:rPr>
          <w:sz w:val="24"/>
          <w:szCs w:val="24"/>
        </w:rPr>
        <w:t>и</w:t>
      </w:r>
      <w:r w:rsidR="006008AA" w:rsidRPr="00455F80">
        <w:rPr>
          <w:sz w:val="24"/>
          <w:szCs w:val="24"/>
        </w:rPr>
        <w:t xml:space="preserve"> документа </w:t>
      </w:r>
      <w:proofErr w:type="gramStart"/>
      <w:r w:rsidRPr="00455F80">
        <w:rPr>
          <w:sz w:val="24"/>
          <w:szCs w:val="24"/>
        </w:rPr>
        <w:t xml:space="preserve">указывается </w:t>
      </w:r>
      <w:r w:rsidR="006008AA" w:rsidRPr="00455F80">
        <w:rPr>
          <w:sz w:val="24"/>
          <w:szCs w:val="24"/>
        </w:rPr>
        <w:t xml:space="preserve"> «</w:t>
      </w:r>
      <w:proofErr w:type="gramEnd"/>
      <w:r w:rsidR="006008AA" w:rsidRPr="00455F80">
        <w:rPr>
          <w:sz w:val="24"/>
          <w:szCs w:val="24"/>
        </w:rPr>
        <w:t>Работник» и «Сумма».</w:t>
      </w:r>
    </w:p>
    <w:p w:rsidR="005159B0" w:rsidRPr="00455F80" w:rsidRDefault="005159B0" w:rsidP="00455F80">
      <w:pPr>
        <w:spacing w:before="96"/>
        <w:ind w:right="5" w:firstLine="426"/>
        <w:contextualSpacing/>
        <w:rPr>
          <w:sz w:val="24"/>
          <w:szCs w:val="24"/>
        </w:rPr>
      </w:pPr>
      <w:r w:rsidRPr="00455F80">
        <w:rPr>
          <w:sz w:val="24"/>
          <w:szCs w:val="24"/>
        </w:rPr>
        <w:t>Ведомость считается выплаченной после проведения документа «Платежное поручение исходящее» с видом операции «</w:t>
      </w:r>
      <w:r w:rsidR="00433038" w:rsidRPr="00455F80">
        <w:rPr>
          <w:sz w:val="24"/>
          <w:szCs w:val="24"/>
        </w:rPr>
        <w:t>Перечисление заработной платы</w:t>
      </w:r>
      <w:r w:rsidRPr="00455F80">
        <w:rPr>
          <w:sz w:val="24"/>
          <w:szCs w:val="24"/>
        </w:rPr>
        <w:t>»</w:t>
      </w:r>
    </w:p>
    <w:p w:rsidR="00104AEF" w:rsidRPr="00455F80" w:rsidRDefault="00104AEF" w:rsidP="00455F80">
      <w:pPr>
        <w:spacing w:before="96"/>
        <w:ind w:right="5" w:firstLine="426"/>
        <w:contextualSpacing/>
        <w:rPr>
          <w:sz w:val="24"/>
          <w:szCs w:val="24"/>
        </w:rPr>
      </w:pPr>
    </w:p>
    <w:p w:rsidR="005159B0" w:rsidRPr="00455F80" w:rsidRDefault="005159B0" w:rsidP="00455F80">
      <w:pPr>
        <w:ind w:firstLine="426"/>
        <w:contextualSpacing/>
        <w:rPr>
          <w:sz w:val="24"/>
          <w:szCs w:val="24"/>
        </w:rPr>
      </w:pPr>
      <w:r w:rsidRPr="00455F80">
        <w:rPr>
          <w:noProof/>
          <w:sz w:val="24"/>
          <w:szCs w:val="24"/>
        </w:rPr>
        <w:drawing>
          <wp:inline distT="0" distB="0" distL="0" distR="0">
            <wp:extent cx="3093522" cy="2179122"/>
            <wp:effectExtent l="19050" t="0" r="0" b="0"/>
            <wp:docPr id="5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
                    <a:srcRect l="2148" t="16694" r="48739" b="22037"/>
                    <a:stretch>
                      <a:fillRect/>
                    </a:stretch>
                  </pic:blipFill>
                  <pic:spPr bwMode="auto">
                    <a:xfrm>
                      <a:off x="0" y="0"/>
                      <a:ext cx="3093522" cy="2179122"/>
                    </a:xfrm>
                    <a:prstGeom prst="rect">
                      <a:avLst/>
                    </a:prstGeom>
                    <a:noFill/>
                    <a:ln w="9525">
                      <a:noFill/>
                      <a:miter lim="800000"/>
                      <a:headEnd/>
                      <a:tailEnd/>
                    </a:ln>
                  </pic:spPr>
                </pic:pic>
              </a:graphicData>
            </a:graphic>
          </wp:inline>
        </w:drawing>
      </w:r>
    </w:p>
    <w:p w:rsidR="00433038" w:rsidRPr="00455F80" w:rsidRDefault="00433038" w:rsidP="00455F80">
      <w:pPr>
        <w:ind w:firstLine="426"/>
        <w:contextualSpacing/>
        <w:rPr>
          <w:sz w:val="24"/>
          <w:szCs w:val="24"/>
        </w:rPr>
      </w:pPr>
      <w:r w:rsidRPr="00455F80">
        <w:rPr>
          <w:sz w:val="24"/>
          <w:szCs w:val="24"/>
        </w:rPr>
        <w:t>Проводки формирует документ «Платежное поручение исходящее»</w:t>
      </w:r>
    </w:p>
    <w:p w:rsidR="00433038" w:rsidRPr="00455F80" w:rsidRDefault="00433038" w:rsidP="00455F80">
      <w:pPr>
        <w:ind w:firstLine="426"/>
        <w:contextualSpacing/>
        <w:rPr>
          <w:sz w:val="24"/>
          <w:szCs w:val="24"/>
        </w:rPr>
      </w:pPr>
    </w:p>
    <w:p w:rsidR="00433038" w:rsidRPr="00455F80" w:rsidRDefault="00433038" w:rsidP="00455F80">
      <w:pPr>
        <w:ind w:firstLine="426"/>
        <w:contextualSpacing/>
        <w:rPr>
          <w:sz w:val="24"/>
          <w:szCs w:val="24"/>
        </w:rPr>
      </w:pPr>
      <w:r w:rsidRPr="00455F80">
        <w:rPr>
          <w:noProof/>
          <w:sz w:val="24"/>
          <w:szCs w:val="24"/>
        </w:rPr>
        <w:lastRenderedPageBreak/>
        <w:drawing>
          <wp:inline distT="0" distB="0" distL="0" distR="0">
            <wp:extent cx="6298211" cy="1056904"/>
            <wp:effectExtent l="19050" t="0" r="7339" b="0"/>
            <wp:docPr id="5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a:srcRect t="13356" b="56922"/>
                    <a:stretch>
                      <a:fillRect/>
                    </a:stretch>
                  </pic:blipFill>
                  <pic:spPr bwMode="auto">
                    <a:xfrm>
                      <a:off x="0" y="0"/>
                      <a:ext cx="6298211" cy="1056904"/>
                    </a:xfrm>
                    <a:prstGeom prst="rect">
                      <a:avLst/>
                    </a:prstGeom>
                    <a:noFill/>
                    <a:ln w="9525">
                      <a:noFill/>
                      <a:miter lim="800000"/>
                      <a:headEnd/>
                      <a:tailEnd/>
                    </a:ln>
                  </pic:spPr>
                </pic:pic>
              </a:graphicData>
            </a:graphic>
          </wp:inline>
        </w:drawing>
      </w:r>
    </w:p>
    <w:p w:rsidR="00433038" w:rsidRPr="00455F80" w:rsidRDefault="00433038" w:rsidP="00455F80">
      <w:pPr>
        <w:ind w:firstLine="426"/>
        <w:contextualSpacing/>
        <w:rPr>
          <w:sz w:val="24"/>
          <w:szCs w:val="24"/>
        </w:rPr>
      </w:pPr>
      <w:r w:rsidRPr="00455F80">
        <w:rPr>
          <w:sz w:val="24"/>
          <w:szCs w:val="24"/>
        </w:rPr>
        <w:t>На закладке «Выгрузка ведомости»</w:t>
      </w:r>
    </w:p>
    <w:p w:rsidR="00433038" w:rsidRPr="00455F80" w:rsidRDefault="00433038" w:rsidP="00455F80">
      <w:pPr>
        <w:ind w:firstLine="426"/>
        <w:contextualSpacing/>
        <w:rPr>
          <w:sz w:val="24"/>
          <w:szCs w:val="24"/>
        </w:rPr>
      </w:pPr>
      <w:r w:rsidRPr="00455F80">
        <w:rPr>
          <w:noProof/>
          <w:sz w:val="24"/>
          <w:szCs w:val="24"/>
        </w:rPr>
        <w:drawing>
          <wp:inline distT="0" distB="0" distL="0" distR="0">
            <wp:extent cx="3228819" cy="1644732"/>
            <wp:effectExtent l="19050" t="0" r="0" b="0"/>
            <wp:docPr id="5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a:srcRect l="19782" t="20033" r="28943" b="33723"/>
                    <a:stretch>
                      <a:fillRect/>
                    </a:stretch>
                  </pic:blipFill>
                  <pic:spPr bwMode="auto">
                    <a:xfrm>
                      <a:off x="0" y="0"/>
                      <a:ext cx="3228819" cy="1644732"/>
                    </a:xfrm>
                    <a:prstGeom prst="rect">
                      <a:avLst/>
                    </a:prstGeom>
                    <a:noFill/>
                    <a:ln w="9525">
                      <a:noFill/>
                      <a:miter lim="800000"/>
                      <a:headEnd/>
                      <a:tailEnd/>
                    </a:ln>
                  </pic:spPr>
                </pic:pic>
              </a:graphicData>
            </a:graphic>
          </wp:inline>
        </w:drawing>
      </w:r>
    </w:p>
    <w:p w:rsidR="00433038" w:rsidRPr="00455F80" w:rsidRDefault="00433038" w:rsidP="00455F80">
      <w:pPr>
        <w:ind w:firstLine="426"/>
        <w:contextualSpacing/>
        <w:rPr>
          <w:sz w:val="24"/>
          <w:szCs w:val="24"/>
        </w:rPr>
      </w:pPr>
      <w:r w:rsidRPr="00455F80">
        <w:rPr>
          <w:sz w:val="24"/>
          <w:szCs w:val="24"/>
        </w:rPr>
        <w:t>Можно указать номер платежного поручения, его дату и номер списка и выгрузить данные в файл.</w:t>
      </w:r>
    </w:p>
    <w:p w:rsidR="00A5094A" w:rsidRPr="00455F80" w:rsidRDefault="00A5094A" w:rsidP="00455F80">
      <w:pPr>
        <w:ind w:firstLine="426"/>
        <w:contextualSpacing/>
        <w:rPr>
          <w:sz w:val="24"/>
          <w:szCs w:val="24"/>
        </w:rPr>
      </w:pPr>
    </w:p>
    <w:p w:rsidR="00A5094A" w:rsidRPr="00455F80" w:rsidRDefault="000328AD" w:rsidP="00455F80">
      <w:pPr>
        <w:pStyle w:val="3"/>
        <w:ind w:firstLine="426"/>
        <w:contextualSpacing/>
        <w:rPr>
          <w:rFonts w:ascii="Times New Roman" w:hAnsi="Times New Roman" w:cs="Times New Roman"/>
          <w:sz w:val="24"/>
          <w:szCs w:val="24"/>
        </w:rPr>
      </w:pPr>
      <w:r w:rsidRPr="00455F80">
        <w:rPr>
          <w:rFonts w:ascii="Times New Roman" w:hAnsi="Times New Roman" w:cs="Times New Roman"/>
          <w:noProof/>
          <w:sz w:val="24"/>
          <w:szCs w:val="24"/>
        </w:rPr>
        <w:pict>
          <v:line id="_x0000_s1027" style="position:absolute;left:0;text-align:left;z-index:251658240;mso-position-horizontal-relative:margin" from="367.7pt,125.3pt" to="367.7pt,134.65pt" o:allowincell="f" strokeweight=".25pt">
            <w10:wrap anchorx="margin"/>
          </v:line>
        </w:pict>
      </w:r>
      <w:r w:rsidR="00A5094A" w:rsidRPr="00455F80">
        <w:rPr>
          <w:rFonts w:ascii="Times New Roman" w:hAnsi="Times New Roman" w:cs="Times New Roman"/>
          <w:sz w:val="24"/>
          <w:szCs w:val="24"/>
        </w:rPr>
        <w:t>Документ «Отражение зарплаты в учете»</w:t>
      </w:r>
    </w:p>
    <w:p w:rsidR="00A5094A" w:rsidRPr="00455F80" w:rsidRDefault="00A5094A" w:rsidP="00455F80">
      <w:pPr>
        <w:ind w:firstLine="426"/>
        <w:contextualSpacing/>
        <w:rPr>
          <w:sz w:val="24"/>
          <w:szCs w:val="24"/>
        </w:rPr>
      </w:pPr>
      <w:r w:rsidRPr="00455F80">
        <w:rPr>
          <w:sz w:val="24"/>
          <w:szCs w:val="24"/>
        </w:rPr>
        <w:t xml:space="preserve">Документ предназначен для </w:t>
      </w:r>
      <w:proofErr w:type="gramStart"/>
      <w:r w:rsidRPr="00455F80">
        <w:rPr>
          <w:sz w:val="24"/>
          <w:szCs w:val="24"/>
        </w:rPr>
        <w:t>отражения  начислений</w:t>
      </w:r>
      <w:proofErr w:type="gramEnd"/>
      <w:r w:rsidRPr="00455F80">
        <w:rPr>
          <w:sz w:val="24"/>
          <w:szCs w:val="24"/>
        </w:rPr>
        <w:t xml:space="preserve"> в бухгалтерском  (меню «Зарплата / Отражение зарплаты в учете»).</w:t>
      </w:r>
    </w:p>
    <w:p w:rsidR="00A5094A" w:rsidRPr="00455F80" w:rsidRDefault="00A5094A" w:rsidP="00455F80">
      <w:pPr>
        <w:ind w:right="250" w:firstLine="426"/>
        <w:contextualSpacing/>
        <w:rPr>
          <w:sz w:val="24"/>
          <w:szCs w:val="24"/>
        </w:rPr>
      </w:pPr>
      <w:r w:rsidRPr="00455F80">
        <w:rPr>
          <w:sz w:val="24"/>
          <w:szCs w:val="24"/>
        </w:rPr>
        <w:t xml:space="preserve">Табличная часть документа может быть заполнена в автоматическом режиме (с помощью кнопки </w:t>
      </w:r>
      <w:r w:rsidRPr="00455F80">
        <w:rPr>
          <w:i/>
          <w:iCs/>
          <w:sz w:val="24"/>
          <w:szCs w:val="24"/>
        </w:rPr>
        <w:t xml:space="preserve">«Заполнить») </w:t>
      </w:r>
      <w:r w:rsidRPr="00455F80">
        <w:rPr>
          <w:sz w:val="24"/>
          <w:szCs w:val="24"/>
        </w:rPr>
        <w:t xml:space="preserve">на основании данных о начислениях зарплаты, а также на основании способов отражения зарплаты в бухгалтерском учете, указанных для каждого работника в первичном документе. </w:t>
      </w:r>
    </w:p>
    <w:p w:rsidR="00A5094A" w:rsidRPr="00455F80" w:rsidRDefault="00A5094A" w:rsidP="00455F80">
      <w:pPr>
        <w:ind w:firstLine="426"/>
        <w:contextualSpacing/>
        <w:rPr>
          <w:sz w:val="24"/>
          <w:szCs w:val="24"/>
        </w:rPr>
      </w:pPr>
      <w:r w:rsidRPr="00455F80">
        <w:rPr>
          <w:sz w:val="24"/>
          <w:szCs w:val="24"/>
        </w:rPr>
        <w:t>Начисления отражаются в бухгалтерском учете в зависимости от вида начисления и установленного для него способа отражения зарплаты в бухгалтерском учете.</w:t>
      </w:r>
    </w:p>
    <w:p w:rsidR="00A5094A" w:rsidRPr="00455F80" w:rsidRDefault="00A5094A" w:rsidP="00455F80">
      <w:pPr>
        <w:ind w:firstLine="426"/>
        <w:contextualSpacing/>
        <w:rPr>
          <w:sz w:val="24"/>
          <w:szCs w:val="24"/>
        </w:rPr>
      </w:pPr>
    </w:p>
    <w:p w:rsidR="00A5094A" w:rsidRPr="00455F80" w:rsidRDefault="002D43B6" w:rsidP="00455F80">
      <w:pPr>
        <w:ind w:firstLine="426"/>
        <w:contextualSpacing/>
        <w:rPr>
          <w:sz w:val="24"/>
          <w:szCs w:val="24"/>
        </w:rPr>
      </w:pPr>
      <w:r w:rsidRPr="00455F80">
        <w:rPr>
          <w:noProof/>
          <w:sz w:val="24"/>
          <w:szCs w:val="24"/>
        </w:rPr>
        <w:drawing>
          <wp:inline distT="0" distB="0" distL="0" distR="0">
            <wp:extent cx="4893525" cy="2250374"/>
            <wp:effectExtent l="19050" t="0" r="2325" b="0"/>
            <wp:docPr id="5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2"/>
                    <a:srcRect l="6391" t="15693" r="15934" b="21035"/>
                    <a:stretch>
                      <a:fillRect/>
                    </a:stretch>
                  </pic:blipFill>
                  <pic:spPr bwMode="auto">
                    <a:xfrm>
                      <a:off x="0" y="0"/>
                      <a:ext cx="4893525" cy="2250374"/>
                    </a:xfrm>
                    <a:prstGeom prst="rect">
                      <a:avLst/>
                    </a:prstGeom>
                    <a:noFill/>
                    <a:ln w="9525">
                      <a:noFill/>
                      <a:miter lim="800000"/>
                      <a:headEnd/>
                      <a:tailEnd/>
                    </a:ln>
                  </pic:spPr>
                </pic:pic>
              </a:graphicData>
            </a:graphic>
          </wp:inline>
        </w:drawing>
      </w:r>
    </w:p>
    <w:p w:rsidR="00A5094A" w:rsidRPr="00455F80" w:rsidRDefault="00A5094A" w:rsidP="00455F80">
      <w:pPr>
        <w:ind w:firstLine="426"/>
        <w:contextualSpacing/>
        <w:rPr>
          <w:sz w:val="24"/>
          <w:szCs w:val="24"/>
        </w:rPr>
      </w:pPr>
    </w:p>
    <w:p w:rsidR="00B70889" w:rsidRPr="00455F80" w:rsidRDefault="000328AD" w:rsidP="00455F80">
      <w:pPr>
        <w:pStyle w:val="3"/>
        <w:ind w:firstLine="426"/>
        <w:contextualSpacing/>
        <w:rPr>
          <w:rFonts w:ascii="Times New Roman" w:hAnsi="Times New Roman" w:cs="Times New Roman"/>
          <w:sz w:val="24"/>
          <w:szCs w:val="24"/>
        </w:rPr>
      </w:pPr>
      <w:bookmarkStart w:id="35" w:name="_Toc234759486"/>
      <w:bookmarkStart w:id="36" w:name="_Toc264625974"/>
      <w:bookmarkStart w:id="37" w:name="_Toc264626466"/>
      <w:r w:rsidRPr="00455F80">
        <w:rPr>
          <w:rFonts w:ascii="Times New Roman" w:hAnsi="Times New Roman" w:cs="Times New Roman"/>
          <w:noProof/>
          <w:sz w:val="24"/>
          <w:szCs w:val="24"/>
        </w:rPr>
        <w:pict>
          <v:line id="_x0000_s1028" style="position:absolute;left:0;text-align:left;z-index:251659264;mso-position-horizontal-relative:margin" from="367.7pt,125.3pt" to="367.7pt,134.65pt" o:allowincell="f" strokeweight=".25pt">
            <w10:wrap anchorx="margin"/>
          </v:line>
        </w:pict>
      </w:r>
      <w:r w:rsidR="00B70889" w:rsidRPr="00455F80">
        <w:rPr>
          <w:rFonts w:ascii="Times New Roman" w:hAnsi="Times New Roman" w:cs="Times New Roman"/>
          <w:sz w:val="24"/>
          <w:szCs w:val="24"/>
        </w:rPr>
        <w:t>Документ «Расчет отчислений с фонда заработной платы»</w:t>
      </w:r>
    </w:p>
    <w:bookmarkEnd w:id="35"/>
    <w:bookmarkEnd w:id="36"/>
    <w:bookmarkEnd w:id="37"/>
    <w:p w:rsidR="006008AA" w:rsidRPr="00455F80" w:rsidRDefault="006008AA" w:rsidP="00455F80">
      <w:pPr>
        <w:ind w:firstLine="426"/>
        <w:contextualSpacing/>
        <w:rPr>
          <w:sz w:val="24"/>
          <w:szCs w:val="24"/>
        </w:rPr>
      </w:pPr>
      <w:r w:rsidRPr="00455F80">
        <w:rPr>
          <w:sz w:val="24"/>
          <w:szCs w:val="24"/>
        </w:rPr>
        <w:t xml:space="preserve"> </w:t>
      </w:r>
      <w:r w:rsidR="00B70889" w:rsidRPr="00455F80">
        <w:rPr>
          <w:sz w:val="24"/>
          <w:szCs w:val="24"/>
        </w:rPr>
        <w:t>Документ предназначен д</w:t>
      </w:r>
      <w:r w:rsidRPr="00455F80">
        <w:rPr>
          <w:sz w:val="24"/>
          <w:szCs w:val="24"/>
        </w:rPr>
        <w:t xml:space="preserve">ля расчета отчислений с ФЗН и страховых взносов (меню «Зарплата / </w:t>
      </w:r>
      <w:r w:rsidR="00B70889" w:rsidRPr="00455F80">
        <w:rPr>
          <w:sz w:val="24"/>
          <w:szCs w:val="24"/>
        </w:rPr>
        <w:t>Налоги /</w:t>
      </w:r>
      <w:r w:rsidRPr="00455F80">
        <w:rPr>
          <w:sz w:val="24"/>
          <w:szCs w:val="24"/>
        </w:rPr>
        <w:t>Расчет отчислений с ФЗП»).</w:t>
      </w:r>
    </w:p>
    <w:p w:rsidR="004915A4" w:rsidRPr="00455F80" w:rsidRDefault="006008AA" w:rsidP="00455F80">
      <w:pPr>
        <w:ind w:firstLine="426"/>
        <w:contextualSpacing/>
        <w:rPr>
          <w:sz w:val="24"/>
          <w:szCs w:val="24"/>
        </w:rPr>
      </w:pPr>
      <w:r w:rsidRPr="00455F80">
        <w:rPr>
          <w:sz w:val="24"/>
          <w:szCs w:val="24"/>
        </w:rPr>
        <w:t xml:space="preserve">Для расчета налогов и отчислений с фонда заработной платы, необходимо </w:t>
      </w:r>
      <w:r w:rsidR="004915A4" w:rsidRPr="00455F80">
        <w:rPr>
          <w:sz w:val="24"/>
          <w:szCs w:val="24"/>
        </w:rPr>
        <w:t xml:space="preserve">в регистре сведений «Ставки </w:t>
      </w:r>
      <w:proofErr w:type="gramStart"/>
      <w:r w:rsidR="004915A4" w:rsidRPr="00455F80">
        <w:rPr>
          <w:sz w:val="24"/>
          <w:szCs w:val="24"/>
        </w:rPr>
        <w:t>налоги  и</w:t>
      </w:r>
      <w:proofErr w:type="gramEnd"/>
      <w:r w:rsidR="004915A4" w:rsidRPr="00455F80">
        <w:rPr>
          <w:sz w:val="24"/>
          <w:szCs w:val="24"/>
        </w:rPr>
        <w:t xml:space="preserve"> отчисления» указать ставки отчислений на обязательное страхование и в ФСЗН («Отчеты \ Ставки налоги и отчисления») </w:t>
      </w:r>
    </w:p>
    <w:p w:rsidR="006008AA" w:rsidRPr="00455F80" w:rsidRDefault="006008AA" w:rsidP="00455F80">
      <w:pPr>
        <w:ind w:firstLine="426"/>
        <w:contextualSpacing/>
        <w:rPr>
          <w:sz w:val="24"/>
          <w:szCs w:val="24"/>
        </w:rPr>
      </w:pPr>
      <w:r w:rsidRPr="00455F80">
        <w:rPr>
          <w:sz w:val="24"/>
          <w:szCs w:val="24"/>
        </w:rPr>
        <w:t>Расчет отчислений производится по начисленной работникам организации заработной плате помесячно.</w:t>
      </w:r>
    </w:p>
    <w:p w:rsidR="004915A4" w:rsidRPr="00455F80" w:rsidRDefault="004915A4" w:rsidP="00455F80">
      <w:pPr>
        <w:ind w:firstLine="426"/>
        <w:contextualSpacing/>
        <w:rPr>
          <w:sz w:val="24"/>
          <w:szCs w:val="24"/>
        </w:rPr>
      </w:pPr>
    </w:p>
    <w:p w:rsidR="004915A4" w:rsidRPr="00455F80" w:rsidRDefault="004915A4" w:rsidP="00455F80">
      <w:pPr>
        <w:ind w:firstLine="426"/>
        <w:contextualSpacing/>
        <w:rPr>
          <w:sz w:val="24"/>
          <w:szCs w:val="24"/>
        </w:rPr>
      </w:pPr>
      <w:r w:rsidRPr="00455F80">
        <w:rPr>
          <w:noProof/>
          <w:sz w:val="24"/>
          <w:szCs w:val="24"/>
        </w:rPr>
        <w:drawing>
          <wp:inline distT="0" distB="0" distL="0" distR="0">
            <wp:extent cx="3550722" cy="2084119"/>
            <wp:effectExtent l="19050" t="0" r="0" b="0"/>
            <wp:docPr id="5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3"/>
                    <a:srcRect l="14780" t="16861" r="28849" b="24541"/>
                    <a:stretch>
                      <a:fillRect/>
                    </a:stretch>
                  </pic:blipFill>
                  <pic:spPr bwMode="auto">
                    <a:xfrm>
                      <a:off x="0" y="0"/>
                      <a:ext cx="3550722" cy="2084119"/>
                    </a:xfrm>
                    <a:prstGeom prst="rect">
                      <a:avLst/>
                    </a:prstGeom>
                    <a:noFill/>
                    <a:ln w="9525">
                      <a:noFill/>
                      <a:miter lim="800000"/>
                      <a:headEnd/>
                      <a:tailEnd/>
                    </a:ln>
                  </pic:spPr>
                </pic:pic>
              </a:graphicData>
            </a:graphic>
          </wp:inline>
        </w:drawing>
      </w:r>
    </w:p>
    <w:sectPr w:rsidR="004915A4" w:rsidRPr="00455F80" w:rsidSect="00227B8A">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FBA01F6"/>
    <w:lvl w:ilvl="0">
      <w:numFmt w:val="bullet"/>
      <w:lvlText w:val="*"/>
      <w:lvlJc w:val="left"/>
    </w:lvl>
  </w:abstractNum>
  <w:abstractNum w:abstractNumId="1" w15:restartNumberingAfterBreak="0">
    <w:nsid w:val="03F27AD7"/>
    <w:multiLevelType w:val="hybridMultilevel"/>
    <w:tmpl w:val="DBFE63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DF2194"/>
    <w:multiLevelType w:val="hybridMultilevel"/>
    <w:tmpl w:val="CC16F868"/>
    <w:lvl w:ilvl="0" w:tplc="6ACEFFA4">
      <w:start w:val="1"/>
      <w:numFmt w:val="decimal"/>
      <w:lvlText w:val="%1)"/>
      <w:lvlJc w:val="left"/>
      <w:pPr>
        <w:ind w:left="901" w:hanging="360"/>
      </w:pPr>
      <w:rPr>
        <w:rFonts w:hint="default"/>
      </w:rPr>
    </w:lvl>
    <w:lvl w:ilvl="1" w:tplc="04190019" w:tentative="1">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abstractNum w:abstractNumId="3" w15:restartNumberingAfterBreak="0">
    <w:nsid w:val="13C0517A"/>
    <w:multiLevelType w:val="singleLevel"/>
    <w:tmpl w:val="E2B854B6"/>
    <w:lvl w:ilvl="0">
      <w:start w:val="1"/>
      <w:numFmt w:val="decimal"/>
      <w:lvlText w:val="%1."/>
      <w:legacy w:legacy="1" w:legacySpace="0" w:legacyIndent="331"/>
      <w:lvlJc w:val="left"/>
      <w:rPr>
        <w:rFonts w:ascii="Times New Roman" w:hAnsi="Times New Roman" w:cs="Times New Roman" w:hint="default"/>
      </w:rPr>
    </w:lvl>
  </w:abstractNum>
  <w:abstractNum w:abstractNumId="4" w15:restartNumberingAfterBreak="0">
    <w:nsid w:val="202B3931"/>
    <w:multiLevelType w:val="multilevel"/>
    <w:tmpl w:val="9DCA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163BE1"/>
    <w:multiLevelType w:val="hybridMultilevel"/>
    <w:tmpl w:val="DBFE63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353CD0"/>
    <w:multiLevelType w:val="hybridMultilevel"/>
    <w:tmpl w:val="DBFE63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E159DC"/>
    <w:multiLevelType w:val="multilevel"/>
    <w:tmpl w:val="25DE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F76A58"/>
    <w:multiLevelType w:val="multilevel"/>
    <w:tmpl w:val="F7FE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95C8E"/>
    <w:multiLevelType w:val="singleLevel"/>
    <w:tmpl w:val="E2B854B6"/>
    <w:lvl w:ilvl="0">
      <w:start w:val="1"/>
      <w:numFmt w:val="decimal"/>
      <w:lvlText w:val="%1."/>
      <w:legacy w:legacy="1" w:legacySpace="0" w:legacyIndent="331"/>
      <w:lvlJc w:val="left"/>
      <w:rPr>
        <w:rFonts w:ascii="Times New Roman" w:hAnsi="Times New Roman" w:cs="Times New Roman" w:hint="default"/>
      </w:rPr>
    </w:lvl>
  </w:abstractNum>
  <w:abstractNum w:abstractNumId="10" w15:restartNumberingAfterBreak="0">
    <w:nsid w:val="3D4B1871"/>
    <w:multiLevelType w:val="hybridMultilevel"/>
    <w:tmpl w:val="DBFE63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C22597"/>
    <w:multiLevelType w:val="hybridMultilevel"/>
    <w:tmpl w:val="4718E8DE"/>
    <w:lvl w:ilvl="0" w:tplc="65DC3422">
      <w:start w:val="1"/>
      <w:numFmt w:val="decimal"/>
      <w:lvlText w:val="%1."/>
      <w:lvlJc w:val="left"/>
      <w:pPr>
        <w:ind w:left="541" w:hanging="360"/>
      </w:pPr>
      <w:rPr>
        <w:rFonts w:hint="default"/>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2" w15:restartNumberingAfterBreak="0">
    <w:nsid w:val="52DE63D6"/>
    <w:multiLevelType w:val="hybridMultilevel"/>
    <w:tmpl w:val="DBFE63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E80F50"/>
    <w:multiLevelType w:val="hybridMultilevel"/>
    <w:tmpl w:val="DBFE63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FA392E"/>
    <w:multiLevelType w:val="hybridMultilevel"/>
    <w:tmpl w:val="61461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63668CB"/>
    <w:multiLevelType w:val="singleLevel"/>
    <w:tmpl w:val="19260926"/>
    <w:lvl w:ilvl="0">
      <w:start w:val="1"/>
      <w:numFmt w:val="decimal"/>
      <w:lvlText w:val="%1."/>
      <w:legacy w:legacy="1" w:legacySpace="0" w:legacyIndent="331"/>
      <w:lvlJc w:val="left"/>
      <w:rPr>
        <w:rFonts w:ascii="Times New Roman" w:hAnsi="Times New Roman" w:cs="Times New Roman" w:hint="default"/>
      </w:rPr>
    </w:lvl>
  </w:abstractNum>
  <w:abstractNum w:abstractNumId="16" w15:restartNumberingAfterBreak="0">
    <w:nsid w:val="664E06A1"/>
    <w:multiLevelType w:val="hybridMultilevel"/>
    <w:tmpl w:val="091E0FF0"/>
    <w:lvl w:ilvl="0" w:tplc="E4E48350">
      <w:start w:val="1"/>
      <w:numFmt w:val="decimal"/>
      <w:lvlText w:val="%1."/>
      <w:lvlJc w:val="left"/>
      <w:pPr>
        <w:ind w:left="541" w:hanging="360"/>
      </w:pPr>
      <w:rPr>
        <w:rFonts w:hint="default"/>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7" w15:restartNumberingAfterBreak="0">
    <w:nsid w:val="699534F6"/>
    <w:multiLevelType w:val="multilevel"/>
    <w:tmpl w:val="1542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C818E6"/>
    <w:multiLevelType w:val="multilevel"/>
    <w:tmpl w:val="EAE8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2">
    <w:abstractNumId w:val="15"/>
  </w:num>
  <w:num w:numId="3">
    <w:abstractNumId w:val="9"/>
  </w:num>
  <w:num w:numId="4">
    <w:abstractNumId w:val="3"/>
  </w:num>
  <w:num w:numId="5">
    <w:abstractNumId w:val="11"/>
  </w:num>
  <w:num w:numId="6">
    <w:abstractNumId w:val="2"/>
  </w:num>
  <w:num w:numId="7">
    <w:abstractNumId w:val="6"/>
  </w:num>
  <w:num w:numId="8">
    <w:abstractNumId w:val="10"/>
  </w:num>
  <w:num w:numId="9">
    <w:abstractNumId w:val="5"/>
  </w:num>
  <w:num w:numId="10">
    <w:abstractNumId w:val="12"/>
  </w:num>
  <w:num w:numId="11">
    <w:abstractNumId w:val="1"/>
  </w:num>
  <w:num w:numId="12">
    <w:abstractNumId w:val="16"/>
  </w:num>
  <w:num w:numId="13">
    <w:abstractNumId w:val="18"/>
  </w:num>
  <w:num w:numId="14">
    <w:abstractNumId w:val="17"/>
  </w:num>
  <w:num w:numId="15">
    <w:abstractNumId w:val="4"/>
  </w:num>
  <w:num w:numId="16">
    <w:abstractNumId w:val="7"/>
  </w:num>
  <w:num w:numId="17">
    <w:abstractNumId w:val="8"/>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2"/>
  </w:compat>
  <w:rsids>
    <w:rsidRoot w:val="006008AA"/>
    <w:rsid w:val="000328AD"/>
    <w:rsid w:val="0003740E"/>
    <w:rsid w:val="00045D1F"/>
    <w:rsid w:val="00070027"/>
    <w:rsid w:val="00071006"/>
    <w:rsid w:val="000D61EB"/>
    <w:rsid w:val="00104AEF"/>
    <w:rsid w:val="00116831"/>
    <w:rsid w:val="00122878"/>
    <w:rsid w:val="001D77F4"/>
    <w:rsid w:val="00203C64"/>
    <w:rsid w:val="0020437A"/>
    <w:rsid w:val="00227B8A"/>
    <w:rsid w:val="00252A1E"/>
    <w:rsid w:val="00257063"/>
    <w:rsid w:val="002812CF"/>
    <w:rsid w:val="002929C1"/>
    <w:rsid w:val="002D43B6"/>
    <w:rsid w:val="00303065"/>
    <w:rsid w:val="00321C63"/>
    <w:rsid w:val="00371FFE"/>
    <w:rsid w:val="00386BEC"/>
    <w:rsid w:val="003B47B1"/>
    <w:rsid w:val="003D352A"/>
    <w:rsid w:val="003E4752"/>
    <w:rsid w:val="003E66BD"/>
    <w:rsid w:val="00425B5B"/>
    <w:rsid w:val="00430774"/>
    <w:rsid w:val="004324AB"/>
    <w:rsid w:val="00433038"/>
    <w:rsid w:val="00455F80"/>
    <w:rsid w:val="00466F03"/>
    <w:rsid w:val="004915A4"/>
    <w:rsid w:val="004A1B60"/>
    <w:rsid w:val="004A1C7D"/>
    <w:rsid w:val="004D1AE5"/>
    <w:rsid w:val="004D1D1E"/>
    <w:rsid w:val="004D43AA"/>
    <w:rsid w:val="004D6F31"/>
    <w:rsid w:val="004E1F75"/>
    <w:rsid w:val="00502D99"/>
    <w:rsid w:val="00503DB2"/>
    <w:rsid w:val="005159B0"/>
    <w:rsid w:val="00540643"/>
    <w:rsid w:val="0054091E"/>
    <w:rsid w:val="00554818"/>
    <w:rsid w:val="005674AF"/>
    <w:rsid w:val="005867A4"/>
    <w:rsid w:val="005A19B4"/>
    <w:rsid w:val="005A2D98"/>
    <w:rsid w:val="005F1BEA"/>
    <w:rsid w:val="005F2924"/>
    <w:rsid w:val="006008AA"/>
    <w:rsid w:val="006B3898"/>
    <w:rsid w:val="006C02FD"/>
    <w:rsid w:val="006F6A0A"/>
    <w:rsid w:val="00741F08"/>
    <w:rsid w:val="007A0C9D"/>
    <w:rsid w:val="007B4273"/>
    <w:rsid w:val="007D2E27"/>
    <w:rsid w:val="007D4D81"/>
    <w:rsid w:val="007E4CB3"/>
    <w:rsid w:val="00814958"/>
    <w:rsid w:val="008243AB"/>
    <w:rsid w:val="00826057"/>
    <w:rsid w:val="00832FAC"/>
    <w:rsid w:val="00856C64"/>
    <w:rsid w:val="008B1B22"/>
    <w:rsid w:val="008B26D6"/>
    <w:rsid w:val="008B3874"/>
    <w:rsid w:val="008D1099"/>
    <w:rsid w:val="008D650B"/>
    <w:rsid w:val="008F6525"/>
    <w:rsid w:val="00904B4B"/>
    <w:rsid w:val="0096752D"/>
    <w:rsid w:val="00A133E3"/>
    <w:rsid w:val="00A13A1C"/>
    <w:rsid w:val="00A309AB"/>
    <w:rsid w:val="00A32818"/>
    <w:rsid w:val="00A5094A"/>
    <w:rsid w:val="00A547EC"/>
    <w:rsid w:val="00A76414"/>
    <w:rsid w:val="00A80A6E"/>
    <w:rsid w:val="00AB1DDF"/>
    <w:rsid w:val="00AB3695"/>
    <w:rsid w:val="00AC3770"/>
    <w:rsid w:val="00AD38CB"/>
    <w:rsid w:val="00AD61DF"/>
    <w:rsid w:val="00AE1A01"/>
    <w:rsid w:val="00B2026A"/>
    <w:rsid w:val="00B44CAE"/>
    <w:rsid w:val="00B516F0"/>
    <w:rsid w:val="00B52826"/>
    <w:rsid w:val="00B57B53"/>
    <w:rsid w:val="00B6066B"/>
    <w:rsid w:val="00B70889"/>
    <w:rsid w:val="00B845C7"/>
    <w:rsid w:val="00BA1ABD"/>
    <w:rsid w:val="00BB6F07"/>
    <w:rsid w:val="00BC4287"/>
    <w:rsid w:val="00BD71D8"/>
    <w:rsid w:val="00BE3B92"/>
    <w:rsid w:val="00BF06C2"/>
    <w:rsid w:val="00C05717"/>
    <w:rsid w:val="00C21648"/>
    <w:rsid w:val="00C31492"/>
    <w:rsid w:val="00C35502"/>
    <w:rsid w:val="00C40294"/>
    <w:rsid w:val="00D8366A"/>
    <w:rsid w:val="00DA6E3E"/>
    <w:rsid w:val="00DE05DD"/>
    <w:rsid w:val="00DE5BF8"/>
    <w:rsid w:val="00E17321"/>
    <w:rsid w:val="00E37C4D"/>
    <w:rsid w:val="00E4707F"/>
    <w:rsid w:val="00E56BFD"/>
    <w:rsid w:val="00E74B3B"/>
    <w:rsid w:val="00E75FE1"/>
    <w:rsid w:val="00E763E9"/>
    <w:rsid w:val="00E97F4B"/>
    <w:rsid w:val="00EB7FDE"/>
    <w:rsid w:val="00EC43CE"/>
    <w:rsid w:val="00EE1883"/>
    <w:rsid w:val="00EF61B8"/>
    <w:rsid w:val="00F23E4D"/>
    <w:rsid w:val="00F73468"/>
    <w:rsid w:val="00F8469C"/>
    <w:rsid w:val="00F91A23"/>
    <w:rsid w:val="00FB3136"/>
    <w:rsid w:val="00FB6C9D"/>
    <w:rsid w:val="00FC4330"/>
    <w:rsid w:val="00FC4923"/>
    <w:rsid w:val="00FE5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E72930A"/>
  <w15:docId w15:val="{532EECCA-8604-4486-B69F-74C8FF3D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AA"/>
    <w:pPr>
      <w:widowControl w:val="0"/>
      <w:autoSpaceDE w:val="0"/>
      <w:autoSpaceDN w:val="0"/>
      <w:adjustRightInd w:val="0"/>
      <w:spacing w:after="0" w:line="240" w:lineRule="auto"/>
      <w:ind w:firstLine="181"/>
      <w:jc w:val="both"/>
    </w:pPr>
    <w:rPr>
      <w:rFonts w:ascii="Times New Roman" w:eastAsia="Times New Roman" w:hAnsi="Times New Roman" w:cs="Times New Roman"/>
      <w:spacing w:val="-3"/>
      <w:sz w:val="20"/>
      <w:szCs w:val="20"/>
      <w:lang w:eastAsia="ru-RU"/>
    </w:rPr>
  </w:style>
  <w:style w:type="paragraph" w:styleId="1">
    <w:name w:val="heading 1"/>
    <w:basedOn w:val="a"/>
    <w:next w:val="a"/>
    <w:link w:val="10"/>
    <w:uiPriority w:val="9"/>
    <w:qFormat/>
    <w:rsid w:val="002570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autoRedefine/>
    <w:qFormat/>
    <w:rsid w:val="006008AA"/>
    <w:pPr>
      <w:keepNext/>
      <w:spacing w:before="120" w:after="240"/>
      <w:jc w:val="left"/>
      <w:outlineLvl w:val="1"/>
    </w:pPr>
    <w:rPr>
      <w:rFonts w:ascii="Arial" w:hAnsi="Arial" w:cs="Arial"/>
      <w:b/>
      <w:bCs/>
      <w:i/>
      <w:iCs/>
      <w:sz w:val="32"/>
      <w:szCs w:val="32"/>
      <w:u w:val="single"/>
    </w:rPr>
  </w:style>
  <w:style w:type="paragraph" w:styleId="3">
    <w:name w:val="heading 3"/>
    <w:basedOn w:val="a"/>
    <w:next w:val="a"/>
    <w:link w:val="30"/>
    <w:qFormat/>
    <w:rsid w:val="006008AA"/>
    <w:pPr>
      <w:keepNext/>
      <w:spacing w:before="240" w:after="60"/>
      <w:outlineLvl w:val="2"/>
    </w:pPr>
    <w:rPr>
      <w:rFonts w:ascii="Arial" w:hAnsi="Arial" w:cs="Arial"/>
      <w:b/>
      <w:bCs/>
      <w:sz w:val="26"/>
      <w:szCs w:val="26"/>
    </w:rPr>
  </w:style>
  <w:style w:type="paragraph" w:styleId="4">
    <w:name w:val="heading 4"/>
    <w:basedOn w:val="a"/>
    <w:next w:val="a"/>
    <w:link w:val="40"/>
    <w:qFormat/>
    <w:rsid w:val="006008A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008AA"/>
    <w:rPr>
      <w:rFonts w:ascii="Arial" w:eastAsia="Times New Roman" w:hAnsi="Arial" w:cs="Arial"/>
      <w:b/>
      <w:bCs/>
      <w:i/>
      <w:iCs/>
      <w:spacing w:val="-3"/>
      <w:sz w:val="32"/>
      <w:szCs w:val="32"/>
      <w:u w:val="single"/>
      <w:lang w:eastAsia="ru-RU"/>
    </w:rPr>
  </w:style>
  <w:style w:type="character" w:customStyle="1" w:styleId="30">
    <w:name w:val="Заголовок 3 Знак"/>
    <w:basedOn w:val="a0"/>
    <w:link w:val="3"/>
    <w:rsid w:val="006008AA"/>
    <w:rPr>
      <w:rFonts w:ascii="Arial" w:eastAsia="Times New Roman" w:hAnsi="Arial" w:cs="Arial"/>
      <w:b/>
      <w:bCs/>
      <w:spacing w:val="-3"/>
      <w:sz w:val="26"/>
      <w:szCs w:val="26"/>
      <w:lang w:eastAsia="ru-RU"/>
    </w:rPr>
  </w:style>
  <w:style w:type="character" w:customStyle="1" w:styleId="40">
    <w:name w:val="Заголовок 4 Знак"/>
    <w:basedOn w:val="a0"/>
    <w:link w:val="4"/>
    <w:rsid w:val="006008AA"/>
    <w:rPr>
      <w:rFonts w:ascii="Times New Roman" w:eastAsia="Times New Roman" w:hAnsi="Times New Roman" w:cs="Times New Roman"/>
      <w:b/>
      <w:bCs/>
      <w:spacing w:val="-3"/>
      <w:sz w:val="28"/>
      <w:szCs w:val="28"/>
      <w:lang w:eastAsia="ru-RU"/>
    </w:rPr>
  </w:style>
  <w:style w:type="paragraph" w:styleId="a3">
    <w:name w:val="Balloon Text"/>
    <w:basedOn w:val="a"/>
    <w:link w:val="a4"/>
    <w:uiPriority w:val="99"/>
    <w:semiHidden/>
    <w:unhideWhenUsed/>
    <w:rsid w:val="00832FAC"/>
    <w:rPr>
      <w:rFonts w:ascii="Tahoma" w:hAnsi="Tahoma" w:cs="Tahoma"/>
      <w:sz w:val="16"/>
      <w:szCs w:val="16"/>
    </w:rPr>
  </w:style>
  <w:style w:type="character" w:customStyle="1" w:styleId="a4">
    <w:name w:val="Текст выноски Знак"/>
    <w:basedOn w:val="a0"/>
    <w:link w:val="a3"/>
    <w:uiPriority w:val="99"/>
    <w:semiHidden/>
    <w:rsid w:val="00832FAC"/>
    <w:rPr>
      <w:rFonts w:ascii="Tahoma" w:eastAsia="Times New Roman" w:hAnsi="Tahoma" w:cs="Tahoma"/>
      <w:spacing w:val="-3"/>
      <w:sz w:val="16"/>
      <w:szCs w:val="16"/>
      <w:lang w:eastAsia="ru-RU"/>
    </w:rPr>
  </w:style>
  <w:style w:type="paragraph" w:styleId="a5">
    <w:name w:val="List Paragraph"/>
    <w:basedOn w:val="a"/>
    <w:uiPriority w:val="34"/>
    <w:qFormat/>
    <w:rsid w:val="002812CF"/>
    <w:pPr>
      <w:ind w:left="720"/>
      <w:contextualSpacing/>
    </w:pPr>
  </w:style>
  <w:style w:type="character" w:customStyle="1" w:styleId="10">
    <w:name w:val="Заголовок 1 Знак"/>
    <w:basedOn w:val="a0"/>
    <w:link w:val="1"/>
    <w:uiPriority w:val="9"/>
    <w:rsid w:val="00257063"/>
    <w:rPr>
      <w:rFonts w:asciiTheme="majorHAnsi" w:eastAsiaTheme="majorEastAsia" w:hAnsiTheme="majorHAnsi" w:cstheme="majorBidi"/>
      <w:b/>
      <w:bCs/>
      <w:color w:val="365F91" w:themeColor="accent1" w:themeShade="BF"/>
      <w:spacing w:val="-3"/>
      <w:sz w:val="28"/>
      <w:szCs w:val="28"/>
      <w:lang w:eastAsia="ru-RU"/>
    </w:rPr>
  </w:style>
  <w:style w:type="paragraph" w:customStyle="1" w:styleId="usual">
    <w:name w:val="usual"/>
    <w:basedOn w:val="a"/>
    <w:rsid w:val="007D2E27"/>
    <w:pPr>
      <w:widowControl/>
      <w:autoSpaceDE/>
      <w:autoSpaceDN/>
      <w:adjustRightInd/>
      <w:spacing w:before="100" w:beforeAutospacing="1" w:after="100" w:afterAutospacing="1"/>
      <w:ind w:firstLine="0"/>
      <w:jc w:val="left"/>
    </w:pPr>
    <w:rPr>
      <w:spacing w:val="0"/>
      <w:sz w:val="24"/>
      <w:szCs w:val="24"/>
    </w:rPr>
  </w:style>
  <w:style w:type="character" w:styleId="a6">
    <w:name w:val="Strong"/>
    <w:basedOn w:val="a0"/>
    <w:uiPriority w:val="22"/>
    <w:qFormat/>
    <w:rsid w:val="00AD61DF"/>
    <w:rPr>
      <w:b/>
      <w:bCs/>
    </w:rPr>
  </w:style>
  <w:style w:type="character" w:styleId="a7">
    <w:name w:val="Hyperlink"/>
    <w:basedOn w:val="a0"/>
    <w:uiPriority w:val="99"/>
    <w:semiHidden/>
    <w:unhideWhenUsed/>
    <w:rsid w:val="00AD61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501285">
      <w:bodyDiv w:val="1"/>
      <w:marLeft w:val="0"/>
      <w:marRight w:val="0"/>
      <w:marTop w:val="0"/>
      <w:marBottom w:val="0"/>
      <w:divBdr>
        <w:top w:val="none" w:sz="0" w:space="0" w:color="auto"/>
        <w:left w:val="none" w:sz="0" w:space="0" w:color="auto"/>
        <w:bottom w:val="none" w:sz="0" w:space="0" w:color="auto"/>
        <w:right w:val="none" w:sz="0" w:space="0" w:color="auto"/>
      </w:divBdr>
      <w:divsChild>
        <w:div w:id="1037707257">
          <w:marLeft w:val="0"/>
          <w:marRight w:val="0"/>
          <w:marTop w:val="0"/>
          <w:marBottom w:val="0"/>
          <w:divBdr>
            <w:top w:val="none" w:sz="0" w:space="0" w:color="auto"/>
            <w:left w:val="none" w:sz="0" w:space="0" w:color="auto"/>
            <w:bottom w:val="none" w:sz="0" w:space="0" w:color="auto"/>
            <w:right w:val="none" w:sz="0" w:space="0" w:color="auto"/>
          </w:divBdr>
          <w:divsChild>
            <w:div w:id="146095790">
              <w:marLeft w:val="0"/>
              <w:marRight w:val="0"/>
              <w:marTop w:val="0"/>
              <w:marBottom w:val="0"/>
              <w:divBdr>
                <w:top w:val="none" w:sz="0" w:space="0" w:color="auto"/>
                <w:left w:val="none" w:sz="0" w:space="0" w:color="auto"/>
                <w:bottom w:val="none" w:sz="0" w:space="0" w:color="auto"/>
                <w:right w:val="none" w:sz="0" w:space="0" w:color="auto"/>
              </w:divBdr>
            </w:div>
          </w:divsChild>
        </w:div>
        <w:div w:id="2117825531">
          <w:marLeft w:val="0"/>
          <w:marRight w:val="0"/>
          <w:marTop w:val="0"/>
          <w:marBottom w:val="0"/>
          <w:divBdr>
            <w:top w:val="none" w:sz="0" w:space="0" w:color="auto"/>
            <w:left w:val="none" w:sz="0" w:space="0" w:color="auto"/>
            <w:bottom w:val="none" w:sz="0" w:space="0" w:color="auto"/>
            <w:right w:val="none" w:sz="0" w:space="0" w:color="auto"/>
          </w:divBdr>
        </w:div>
      </w:divsChild>
    </w:div>
    <w:div w:id="979767193">
      <w:bodyDiv w:val="1"/>
      <w:marLeft w:val="0"/>
      <w:marRight w:val="0"/>
      <w:marTop w:val="0"/>
      <w:marBottom w:val="0"/>
      <w:divBdr>
        <w:top w:val="none" w:sz="0" w:space="0" w:color="auto"/>
        <w:left w:val="none" w:sz="0" w:space="0" w:color="auto"/>
        <w:bottom w:val="none" w:sz="0" w:space="0" w:color="auto"/>
        <w:right w:val="none" w:sz="0" w:space="0" w:color="auto"/>
      </w:divBdr>
      <w:divsChild>
        <w:div w:id="1714839937">
          <w:marLeft w:val="0"/>
          <w:marRight w:val="0"/>
          <w:marTop w:val="0"/>
          <w:marBottom w:val="0"/>
          <w:divBdr>
            <w:top w:val="none" w:sz="0" w:space="0" w:color="auto"/>
            <w:left w:val="none" w:sz="0" w:space="0" w:color="auto"/>
            <w:bottom w:val="none" w:sz="0" w:space="0" w:color="auto"/>
            <w:right w:val="none" w:sz="0" w:space="0" w:color="auto"/>
          </w:divBdr>
          <w:divsChild>
            <w:div w:id="887495930">
              <w:marLeft w:val="0"/>
              <w:marRight w:val="0"/>
              <w:marTop w:val="0"/>
              <w:marBottom w:val="0"/>
              <w:divBdr>
                <w:top w:val="none" w:sz="0" w:space="0" w:color="auto"/>
                <w:left w:val="none" w:sz="0" w:space="0" w:color="auto"/>
                <w:bottom w:val="none" w:sz="0" w:space="0" w:color="auto"/>
                <w:right w:val="none" w:sz="0" w:space="0" w:color="auto"/>
              </w:divBdr>
            </w:div>
            <w:div w:id="1117914370">
              <w:marLeft w:val="0"/>
              <w:marRight w:val="0"/>
              <w:marTop w:val="0"/>
              <w:marBottom w:val="0"/>
              <w:divBdr>
                <w:top w:val="none" w:sz="0" w:space="0" w:color="auto"/>
                <w:left w:val="none" w:sz="0" w:space="0" w:color="auto"/>
                <w:bottom w:val="none" w:sz="0" w:space="0" w:color="auto"/>
                <w:right w:val="none" w:sz="0" w:space="0" w:color="auto"/>
              </w:divBdr>
            </w:div>
            <w:div w:id="968779673">
              <w:marLeft w:val="0"/>
              <w:marRight w:val="0"/>
              <w:marTop w:val="0"/>
              <w:marBottom w:val="0"/>
              <w:divBdr>
                <w:top w:val="none" w:sz="0" w:space="0" w:color="auto"/>
                <w:left w:val="none" w:sz="0" w:space="0" w:color="auto"/>
                <w:bottom w:val="none" w:sz="0" w:space="0" w:color="auto"/>
                <w:right w:val="none" w:sz="0" w:space="0" w:color="auto"/>
              </w:divBdr>
            </w:div>
            <w:div w:id="1887642699">
              <w:marLeft w:val="0"/>
              <w:marRight w:val="0"/>
              <w:marTop w:val="0"/>
              <w:marBottom w:val="0"/>
              <w:divBdr>
                <w:top w:val="none" w:sz="0" w:space="0" w:color="auto"/>
                <w:left w:val="none" w:sz="0" w:space="0" w:color="auto"/>
                <w:bottom w:val="none" w:sz="0" w:space="0" w:color="auto"/>
                <w:right w:val="none" w:sz="0" w:space="0" w:color="auto"/>
              </w:divBdr>
            </w:div>
            <w:div w:id="1051460520">
              <w:marLeft w:val="0"/>
              <w:marRight w:val="0"/>
              <w:marTop w:val="0"/>
              <w:marBottom w:val="0"/>
              <w:divBdr>
                <w:top w:val="none" w:sz="0" w:space="0" w:color="auto"/>
                <w:left w:val="none" w:sz="0" w:space="0" w:color="auto"/>
                <w:bottom w:val="none" w:sz="0" w:space="0" w:color="auto"/>
                <w:right w:val="none" w:sz="0" w:space="0" w:color="auto"/>
              </w:divBdr>
            </w:div>
            <w:div w:id="1374309984">
              <w:marLeft w:val="0"/>
              <w:marRight w:val="0"/>
              <w:marTop w:val="0"/>
              <w:marBottom w:val="0"/>
              <w:divBdr>
                <w:top w:val="none" w:sz="0" w:space="0" w:color="auto"/>
                <w:left w:val="none" w:sz="0" w:space="0" w:color="auto"/>
                <w:bottom w:val="none" w:sz="0" w:space="0" w:color="auto"/>
                <w:right w:val="none" w:sz="0" w:space="0" w:color="auto"/>
              </w:divBdr>
            </w:div>
            <w:div w:id="1597401656">
              <w:marLeft w:val="0"/>
              <w:marRight w:val="0"/>
              <w:marTop w:val="0"/>
              <w:marBottom w:val="0"/>
              <w:divBdr>
                <w:top w:val="none" w:sz="0" w:space="0" w:color="auto"/>
                <w:left w:val="none" w:sz="0" w:space="0" w:color="auto"/>
                <w:bottom w:val="none" w:sz="0" w:space="0" w:color="auto"/>
                <w:right w:val="none" w:sz="0" w:space="0" w:color="auto"/>
              </w:divBdr>
            </w:div>
            <w:div w:id="247422156">
              <w:marLeft w:val="0"/>
              <w:marRight w:val="0"/>
              <w:marTop w:val="0"/>
              <w:marBottom w:val="0"/>
              <w:divBdr>
                <w:top w:val="none" w:sz="0" w:space="0" w:color="auto"/>
                <w:left w:val="none" w:sz="0" w:space="0" w:color="auto"/>
                <w:bottom w:val="none" w:sz="0" w:space="0" w:color="auto"/>
                <w:right w:val="none" w:sz="0" w:space="0" w:color="auto"/>
              </w:divBdr>
            </w:div>
            <w:div w:id="328678745">
              <w:marLeft w:val="0"/>
              <w:marRight w:val="0"/>
              <w:marTop w:val="0"/>
              <w:marBottom w:val="0"/>
              <w:divBdr>
                <w:top w:val="none" w:sz="0" w:space="0" w:color="auto"/>
                <w:left w:val="none" w:sz="0" w:space="0" w:color="auto"/>
                <w:bottom w:val="none" w:sz="0" w:space="0" w:color="auto"/>
                <w:right w:val="none" w:sz="0" w:space="0" w:color="auto"/>
              </w:divBdr>
            </w:div>
            <w:div w:id="244802898">
              <w:marLeft w:val="0"/>
              <w:marRight w:val="0"/>
              <w:marTop w:val="0"/>
              <w:marBottom w:val="0"/>
              <w:divBdr>
                <w:top w:val="none" w:sz="0" w:space="0" w:color="auto"/>
                <w:left w:val="none" w:sz="0" w:space="0" w:color="auto"/>
                <w:bottom w:val="none" w:sz="0" w:space="0" w:color="auto"/>
                <w:right w:val="none" w:sz="0" w:space="0" w:color="auto"/>
              </w:divBdr>
            </w:div>
            <w:div w:id="471213429">
              <w:marLeft w:val="0"/>
              <w:marRight w:val="0"/>
              <w:marTop w:val="0"/>
              <w:marBottom w:val="0"/>
              <w:divBdr>
                <w:top w:val="none" w:sz="0" w:space="0" w:color="auto"/>
                <w:left w:val="none" w:sz="0" w:space="0" w:color="auto"/>
                <w:bottom w:val="none" w:sz="0" w:space="0" w:color="auto"/>
                <w:right w:val="none" w:sz="0" w:space="0" w:color="auto"/>
              </w:divBdr>
            </w:div>
            <w:div w:id="189757419">
              <w:marLeft w:val="0"/>
              <w:marRight w:val="0"/>
              <w:marTop w:val="0"/>
              <w:marBottom w:val="0"/>
              <w:divBdr>
                <w:top w:val="none" w:sz="0" w:space="0" w:color="auto"/>
                <w:left w:val="none" w:sz="0" w:space="0" w:color="auto"/>
                <w:bottom w:val="none" w:sz="0" w:space="0" w:color="auto"/>
                <w:right w:val="none" w:sz="0" w:space="0" w:color="auto"/>
              </w:divBdr>
            </w:div>
            <w:div w:id="1301308904">
              <w:marLeft w:val="0"/>
              <w:marRight w:val="0"/>
              <w:marTop w:val="0"/>
              <w:marBottom w:val="0"/>
              <w:divBdr>
                <w:top w:val="none" w:sz="0" w:space="0" w:color="auto"/>
                <w:left w:val="none" w:sz="0" w:space="0" w:color="auto"/>
                <w:bottom w:val="none" w:sz="0" w:space="0" w:color="auto"/>
                <w:right w:val="none" w:sz="0" w:space="0" w:color="auto"/>
              </w:divBdr>
            </w:div>
            <w:div w:id="410394148">
              <w:marLeft w:val="0"/>
              <w:marRight w:val="0"/>
              <w:marTop w:val="0"/>
              <w:marBottom w:val="0"/>
              <w:divBdr>
                <w:top w:val="none" w:sz="0" w:space="0" w:color="auto"/>
                <w:left w:val="none" w:sz="0" w:space="0" w:color="auto"/>
                <w:bottom w:val="none" w:sz="0" w:space="0" w:color="auto"/>
                <w:right w:val="none" w:sz="0" w:space="0" w:color="auto"/>
              </w:divBdr>
            </w:div>
            <w:div w:id="1421826415">
              <w:marLeft w:val="0"/>
              <w:marRight w:val="0"/>
              <w:marTop w:val="0"/>
              <w:marBottom w:val="0"/>
              <w:divBdr>
                <w:top w:val="none" w:sz="0" w:space="0" w:color="auto"/>
                <w:left w:val="none" w:sz="0" w:space="0" w:color="auto"/>
                <w:bottom w:val="none" w:sz="0" w:space="0" w:color="auto"/>
                <w:right w:val="none" w:sz="0" w:space="0" w:color="auto"/>
              </w:divBdr>
            </w:div>
            <w:div w:id="197208555">
              <w:marLeft w:val="0"/>
              <w:marRight w:val="0"/>
              <w:marTop w:val="0"/>
              <w:marBottom w:val="0"/>
              <w:divBdr>
                <w:top w:val="none" w:sz="0" w:space="0" w:color="auto"/>
                <w:left w:val="none" w:sz="0" w:space="0" w:color="auto"/>
                <w:bottom w:val="none" w:sz="0" w:space="0" w:color="auto"/>
                <w:right w:val="none" w:sz="0" w:space="0" w:color="auto"/>
              </w:divBdr>
            </w:div>
            <w:div w:id="1673872324">
              <w:marLeft w:val="0"/>
              <w:marRight w:val="0"/>
              <w:marTop w:val="0"/>
              <w:marBottom w:val="0"/>
              <w:divBdr>
                <w:top w:val="none" w:sz="0" w:space="0" w:color="auto"/>
                <w:left w:val="none" w:sz="0" w:space="0" w:color="auto"/>
                <w:bottom w:val="none" w:sz="0" w:space="0" w:color="auto"/>
                <w:right w:val="none" w:sz="0" w:space="0" w:color="auto"/>
              </w:divBdr>
            </w:div>
            <w:div w:id="1634553028">
              <w:marLeft w:val="0"/>
              <w:marRight w:val="0"/>
              <w:marTop w:val="0"/>
              <w:marBottom w:val="0"/>
              <w:divBdr>
                <w:top w:val="none" w:sz="0" w:space="0" w:color="auto"/>
                <w:left w:val="none" w:sz="0" w:space="0" w:color="auto"/>
                <w:bottom w:val="none" w:sz="0" w:space="0" w:color="auto"/>
                <w:right w:val="none" w:sz="0" w:space="0" w:color="auto"/>
              </w:divBdr>
            </w:div>
            <w:div w:id="27186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6972">
      <w:bodyDiv w:val="1"/>
      <w:marLeft w:val="0"/>
      <w:marRight w:val="0"/>
      <w:marTop w:val="0"/>
      <w:marBottom w:val="0"/>
      <w:divBdr>
        <w:top w:val="none" w:sz="0" w:space="0" w:color="auto"/>
        <w:left w:val="none" w:sz="0" w:space="0" w:color="auto"/>
        <w:bottom w:val="none" w:sz="0" w:space="0" w:color="auto"/>
        <w:right w:val="none" w:sz="0" w:space="0" w:color="auto"/>
      </w:divBdr>
      <w:divsChild>
        <w:div w:id="173346092">
          <w:marLeft w:val="0"/>
          <w:marRight w:val="0"/>
          <w:marTop w:val="0"/>
          <w:marBottom w:val="0"/>
          <w:divBdr>
            <w:top w:val="none" w:sz="0" w:space="0" w:color="auto"/>
            <w:left w:val="none" w:sz="0" w:space="0" w:color="auto"/>
            <w:bottom w:val="none" w:sz="0" w:space="0" w:color="auto"/>
            <w:right w:val="none" w:sz="0" w:space="0" w:color="auto"/>
          </w:divBdr>
        </w:div>
      </w:divsChild>
    </w:div>
    <w:div w:id="1808277116">
      <w:bodyDiv w:val="1"/>
      <w:marLeft w:val="0"/>
      <w:marRight w:val="0"/>
      <w:marTop w:val="0"/>
      <w:marBottom w:val="0"/>
      <w:divBdr>
        <w:top w:val="none" w:sz="0" w:space="0" w:color="auto"/>
        <w:left w:val="none" w:sz="0" w:space="0" w:color="auto"/>
        <w:bottom w:val="none" w:sz="0" w:space="0" w:color="auto"/>
        <w:right w:val="none" w:sz="0" w:space="0" w:color="auto"/>
      </w:divBdr>
      <w:divsChild>
        <w:div w:id="913584351">
          <w:marLeft w:val="0"/>
          <w:marRight w:val="0"/>
          <w:marTop w:val="0"/>
          <w:marBottom w:val="0"/>
          <w:divBdr>
            <w:top w:val="none" w:sz="0" w:space="0" w:color="auto"/>
            <w:left w:val="none" w:sz="0" w:space="0" w:color="auto"/>
            <w:bottom w:val="none" w:sz="0" w:space="0" w:color="auto"/>
            <w:right w:val="none" w:sz="0" w:space="0" w:color="auto"/>
          </w:divBdr>
        </w:div>
      </w:divsChild>
    </w:div>
    <w:div w:id="2140293351">
      <w:bodyDiv w:val="1"/>
      <w:marLeft w:val="0"/>
      <w:marRight w:val="0"/>
      <w:marTop w:val="0"/>
      <w:marBottom w:val="0"/>
      <w:divBdr>
        <w:top w:val="none" w:sz="0" w:space="0" w:color="auto"/>
        <w:left w:val="none" w:sz="0" w:space="0" w:color="auto"/>
        <w:bottom w:val="none" w:sz="0" w:space="0" w:color="auto"/>
        <w:right w:val="none" w:sz="0" w:space="0" w:color="auto"/>
      </w:divBdr>
      <w:divsChild>
        <w:div w:id="1876113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3.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hyperlink" Target="v8config://cd39bd82-ec1f-4cd9-ac2e-5171a6c9b0ae/mdobject/id8ff84515-ce17-4a42-bea6-f665d80374d9/038b5c85-fb1c-4082-9c4c-e69f8928bf3a" TargetMode="External"/><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5.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4.png"/><Relationship Id="rId45" Type="http://schemas.openxmlformats.org/officeDocument/2006/relationships/hyperlink" Target="v8config://cd39bd82-ec1f-4cd9-ac2e-5171a6c9b0ae/mdobject/id8ff84515-ce17-4a42-bea6-f665d80374d9/038b5c85-fb1c-4082-9c4c-e69f8928bf3a" TargetMode="External"/><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7.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hyperlink" Target="v8config://cd39bd82-ec1f-4cd9-ac2e-5171a6c9b0ae/mdobject/id8ff84515-ce17-4a42-bea6-f665d80374d9/038b5c85-fb1c-4082-9c4c-e69f8928bf3a" TargetMode="External"/><Relationship Id="rId46" Type="http://schemas.openxmlformats.org/officeDocument/2006/relationships/image" Target="media/image38.png"/><Relationship Id="rId59"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DEA02-F565-4621-91EE-934D09342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23</Pages>
  <Words>3845</Words>
  <Characters>21920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KTA</dc:creator>
  <cp:keywords/>
  <dc:description/>
  <cp:lastModifiedBy>Виктория А. Гугнина</cp:lastModifiedBy>
  <cp:revision>152</cp:revision>
  <cp:lastPrinted>2011-06-24T07:52:00Z</cp:lastPrinted>
  <dcterms:created xsi:type="dcterms:W3CDTF">2011-06-16T07:06:00Z</dcterms:created>
  <dcterms:modified xsi:type="dcterms:W3CDTF">2026-05-26T11:17:00Z</dcterms:modified>
</cp:coreProperties>
</file>